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A08" w:rsidRPr="00665A08" w:rsidRDefault="00665A08" w:rsidP="00665A08">
      <w:pPr>
        <w:spacing w:after="0" w:line="240" w:lineRule="auto"/>
        <w:jc w:val="center"/>
        <w:rPr>
          <w:rFonts w:ascii="Times New Roman" w:eastAsia="Times New Roman" w:hAnsi="Times New Roman" w:cs="Times New Roman"/>
          <w:iCs/>
          <w:color w:val="000000"/>
          <w:sz w:val="26"/>
          <w:szCs w:val="26"/>
          <w:lang w:val="vi-VN"/>
        </w:rPr>
      </w:pPr>
      <w:r w:rsidRPr="00665A08">
        <w:rPr>
          <w:rFonts w:ascii="Times New Roman" w:eastAsia="Times New Roman" w:hAnsi="Times New Roman" w:cs="Times New Roman"/>
          <w:b/>
          <w:sz w:val="26"/>
          <w:szCs w:val="26"/>
          <w:lang w:val="vi-VN"/>
        </w:rPr>
        <w:t>CỘNG HOÀ XÃ HỘI CHỦ NGHĨA VIỆT NAM</w:t>
      </w:r>
    </w:p>
    <w:p w:rsidR="00665A08" w:rsidRPr="00665A08" w:rsidRDefault="00665A08" w:rsidP="00665A08">
      <w:pPr>
        <w:spacing w:after="0" w:line="240" w:lineRule="auto"/>
        <w:jc w:val="center"/>
        <w:rPr>
          <w:rFonts w:ascii="Times New Roman" w:eastAsia="Times New Roman" w:hAnsi="Times New Roman" w:cs="Times New Roman"/>
          <w:b/>
          <w:sz w:val="28"/>
          <w:szCs w:val="28"/>
        </w:rPr>
      </w:pPr>
      <w:r w:rsidRPr="00665A08">
        <w:rPr>
          <w:rFonts w:ascii="Times New Roman" w:eastAsia="Times New Roman" w:hAnsi="Times New Roman" w:cs="Times New Roman"/>
          <w:b/>
          <w:sz w:val="28"/>
          <w:szCs w:val="28"/>
        </w:rPr>
        <w:t>Độc lập - Tự do - Hạnh phúc</w:t>
      </w:r>
    </w:p>
    <w:p w:rsidR="00665A08" w:rsidRPr="00665A08" w:rsidRDefault="00A96738" w:rsidP="007E67C7">
      <w:pPr>
        <w:spacing w:before="240" w:after="0" w:line="2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noProof/>
          <w:sz w:val="26"/>
          <w:szCs w:val="26"/>
          <w:lang w:val="vi-VN" w:eastAsia="vi-VN"/>
        </w:rPr>
        <w:pict>
          <v:line id="Straight Connector 5" o:spid="_x0000_s1026" style="position:absolute;left:0;text-align:left;z-index:251659264;visibility:visible;mso-wrap-distance-top:-8e-5mm;mso-wrap-distance-bottom:-8e-5mm" from="2in,2.55pt" to="30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FEHAIAADYEAAAOAAAAZHJzL2Uyb0RvYy54bWysU8GO2jAQvVfqP1i+QxJK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"/>
        </w:pict>
      </w:r>
    </w:p>
    <w:p w:rsidR="0031427C" w:rsidRDefault="00665A08" w:rsidP="007E67C7">
      <w:pPr>
        <w:spacing w:after="0" w:line="240" w:lineRule="auto"/>
        <w:jc w:val="center"/>
        <w:rPr>
          <w:rFonts w:ascii="Times New Roman" w:eastAsia="Times New Roman" w:hAnsi="Times New Roman" w:cs="Times New Roman"/>
          <w:b/>
          <w:color w:val="000000"/>
          <w:sz w:val="32"/>
          <w:szCs w:val="32"/>
        </w:rPr>
      </w:pPr>
      <w:r w:rsidRPr="0031427C">
        <w:rPr>
          <w:rFonts w:ascii="Times New Roman" w:eastAsia="Times New Roman" w:hAnsi="Times New Roman" w:cs="Times New Roman"/>
          <w:b/>
          <w:color w:val="000000"/>
          <w:sz w:val="32"/>
          <w:szCs w:val="32"/>
        </w:rPr>
        <w:t xml:space="preserve">ĐƠN YÊU CẦU CÔNG NHẬN SÁNG KIẾN </w:t>
      </w:r>
    </w:p>
    <w:p w:rsidR="00665A08" w:rsidRPr="0031427C" w:rsidRDefault="00665A08" w:rsidP="007E67C7">
      <w:pPr>
        <w:spacing w:after="0" w:line="240" w:lineRule="auto"/>
        <w:jc w:val="center"/>
        <w:rPr>
          <w:rFonts w:ascii="Times New Roman" w:eastAsia="Times New Roman" w:hAnsi="Times New Roman" w:cs="Times New Roman"/>
          <w:b/>
          <w:color w:val="000000"/>
          <w:sz w:val="32"/>
          <w:szCs w:val="32"/>
        </w:rPr>
      </w:pPr>
      <w:r w:rsidRPr="0031427C">
        <w:rPr>
          <w:rFonts w:ascii="Times New Roman" w:eastAsia="Times New Roman" w:hAnsi="Times New Roman" w:cs="Times New Roman"/>
          <w:b/>
          <w:color w:val="000000"/>
          <w:sz w:val="32"/>
          <w:szCs w:val="32"/>
        </w:rPr>
        <w:t xml:space="preserve">CÓ TÁC DỤNG, ẢNH HƯỞNG ĐỐI VỚI </w:t>
      </w:r>
      <w:r w:rsidR="0031427C" w:rsidRPr="0031427C">
        <w:rPr>
          <w:rFonts w:ascii="Times New Roman" w:eastAsia="Times New Roman" w:hAnsi="Times New Roman" w:cs="Times New Roman"/>
          <w:b/>
          <w:color w:val="000000"/>
          <w:sz w:val="32"/>
          <w:szCs w:val="32"/>
        </w:rPr>
        <w:t xml:space="preserve">CƠ SỞ </w:t>
      </w:r>
    </w:p>
    <w:p w:rsidR="003C50F5" w:rsidRDefault="003C50F5" w:rsidP="00C635E1">
      <w:pPr>
        <w:spacing w:before="120" w:after="120" w:line="240" w:lineRule="auto"/>
        <w:ind w:firstLine="720"/>
        <w:jc w:val="both"/>
        <w:rPr>
          <w:color w:val="000000"/>
          <w:sz w:val="28"/>
          <w:szCs w:val="28"/>
        </w:rPr>
      </w:pPr>
      <w:r w:rsidRPr="00C635E1">
        <w:rPr>
          <w:rFonts w:ascii="Times New Roman" w:hAnsi="Times New Roman" w:cs="Times New Roman"/>
          <w:b/>
          <w:color w:val="000000"/>
          <w:sz w:val="28"/>
          <w:szCs w:val="28"/>
        </w:rPr>
        <w:t>1. Tên</w:t>
      </w:r>
      <w:r w:rsidRPr="003424EF">
        <w:rPr>
          <w:rFonts w:ascii="Times New Roman" w:hAnsi="Times New Roman" w:cs="Times New Roman"/>
          <w:b/>
          <w:color w:val="000000"/>
          <w:sz w:val="28"/>
          <w:szCs w:val="28"/>
        </w:rPr>
        <w:t xml:space="preserve"> sáng kiến</w:t>
      </w:r>
      <w:r>
        <w:rPr>
          <w:rFonts w:ascii="Times New Roman" w:hAnsi="Times New Roman" w:cs="Times New Roman"/>
          <w:b/>
          <w:color w:val="000000"/>
          <w:sz w:val="28"/>
          <w:szCs w:val="28"/>
        </w:rPr>
        <w:t xml:space="preserve"> và người tham gia</w:t>
      </w:r>
      <w:r w:rsidRPr="00FD559E">
        <w:rPr>
          <w:color w:val="000000"/>
          <w:sz w:val="28"/>
          <w:szCs w:val="28"/>
        </w:rPr>
        <w:t>:</w:t>
      </w:r>
    </w:p>
    <w:p w:rsidR="003C50F5" w:rsidRDefault="003C50F5" w:rsidP="00C635E1">
      <w:pPr>
        <w:spacing w:before="120" w:after="120" w:line="240" w:lineRule="auto"/>
        <w:ind w:firstLine="720"/>
        <w:jc w:val="both"/>
        <w:rPr>
          <w:b/>
          <w:i/>
          <w:color w:val="000000"/>
          <w:sz w:val="28"/>
          <w:szCs w:val="28"/>
        </w:rPr>
      </w:pPr>
      <w:r>
        <w:rPr>
          <w:color w:val="000000"/>
          <w:sz w:val="28"/>
          <w:szCs w:val="28"/>
        </w:rPr>
        <w:t xml:space="preserve">- </w:t>
      </w:r>
      <w:r w:rsidR="00C635E1">
        <w:rPr>
          <w:rFonts w:ascii="Times New Roman" w:hAnsi="Times New Roman" w:cs="Times New Roman"/>
          <w:color w:val="000000"/>
          <w:sz w:val="28"/>
          <w:szCs w:val="28"/>
        </w:rPr>
        <w:t>Giải pháp</w:t>
      </w:r>
      <w:r>
        <w:rPr>
          <w:rFonts w:ascii="Times New Roman" w:hAnsi="Times New Roman" w:cs="Times New Roman"/>
          <w:color w:val="000000"/>
          <w:sz w:val="28"/>
          <w:szCs w:val="28"/>
        </w:rPr>
        <w:t xml:space="preserve">: </w:t>
      </w:r>
      <w:r w:rsidRPr="00FD559E">
        <w:rPr>
          <w:color w:val="000000"/>
          <w:sz w:val="28"/>
          <w:szCs w:val="28"/>
        </w:rPr>
        <w:t xml:space="preserve"> </w:t>
      </w:r>
      <w:r w:rsidRPr="00C635E1">
        <w:rPr>
          <w:rFonts w:ascii="Times New Roman" w:hAnsi="Times New Roman" w:cs="Times New Roman"/>
          <w:i/>
          <w:sz w:val="28"/>
          <w:szCs w:val="28"/>
        </w:rPr>
        <w:t>“Khảo sát kiến thức, thái độ, thực hành của bà mẹ về vàng da sơ sinh</w:t>
      </w:r>
      <w:r w:rsidRPr="00C635E1">
        <w:rPr>
          <w:rFonts w:ascii="Times New Roman" w:hAnsi="Times New Roman" w:cs="Times New Roman"/>
          <w:i/>
          <w:sz w:val="28"/>
          <w:szCs w:val="28"/>
          <w:lang w:val="vi-VN"/>
        </w:rPr>
        <w:t xml:space="preserve"> tại Bệnh viện</w:t>
      </w:r>
      <w:r w:rsidRPr="00C635E1">
        <w:rPr>
          <w:rFonts w:ascii="Times New Roman" w:hAnsi="Times New Roman" w:cs="Times New Roman"/>
          <w:i/>
          <w:sz w:val="28"/>
          <w:szCs w:val="28"/>
        </w:rPr>
        <w:t xml:space="preserve"> đa khoa</w:t>
      </w:r>
      <w:r w:rsidRPr="00C635E1">
        <w:rPr>
          <w:rFonts w:ascii="Times New Roman" w:hAnsi="Times New Roman" w:cs="Times New Roman"/>
          <w:i/>
          <w:sz w:val="28"/>
          <w:szCs w:val="28"/>
          <w:lang w:val="vi-VN"/>
        </w:rPr>
        <w:t xml:space="preserve"> thành phố Quy Nhơn</w:t>
      </w:r>
      <w:r w:rsidRPr="00C635E1">
        <w:rPr>
          <w:rFonts w:ascii="Times New Roman" w:hAnsi="Times New Roman" w:cs="Times New Roman"/>
          <w:i/>
          <w:sz w:val="28"/>
          <w:szCs w:val="28"/>
        </w:rPr>
        <w:t>”</w:t>
      </w:r>
      <w:r w:rsidRPr="00C635E1">
        <w:rPr>
          <w:i/>
          <w:sz w:val="28"/>
          <w:szCs w:val="28"/>
        </w:rPr>
        <w:t>.</w:t>
      </w:r>
      <w:r w:rsidRPr="00C635E1">
        <w:rPr>
          <w:b/>
          <w:i/>
          <w:color w:val="000000"/>
          <w:sz w:val="28"/>
          <w:szCs w:val="28"/>
        </w:rPr>
        <w:tab/>
      </w:r>
    </w:p>
    <w:p w:rsidR="00C635E1" w:rsidRPr="007F3AE8" w:rsidRDefault="00C635E1" w:rsidP="00C635E1">
      <w:pPr>
        <w:pStyle w:val="NormalWeb"/>
        <w:spacing w:before="120" w:beforeAutospacing="0" w:after="120" w:afterAutospacing="0"/>
        <w:ind w:firstLine="720"/>
        <w:jc w:val="both"/>
        <w:rPr>
          <w:color w:val="000000"/>
          <w:sz w:val="28"/>
          <w:szCs w:val="28"/>
        </w:rPr>
      </w:pPr>
      <w:r>
        <w:rPr>
          <w:color w:val="000000"/>
          <w:sz w:val="28"/>
          <w:szCs w:val="28"/>
        </w:rPr>
        <w:t xml:space="preserve">- Tác giả: </w:t>
      </w:r>
      <w:r w:rsidR="00947C78">
        <w:rPr>
          <w:color w:val="000000"/>
          <w:sz w:val="28"/>
          <w:szCs w:val="28"/>
        </w:rPr>
        <w:t xml:space="preserve">CNĐD. </w:t>
      </w:r>
      <w:r>
        <w:rPr>
          <w:color w:val="000000"/>
          <w:sz w:val="28"/>
          <w:szCs w:val="28"/>
        </w:rPr>
        <w:t>Trần Thị Thanh Tâm</w:t>
      </w:r>
      <w:r w:rsidR="00947C78">
        <w:rPr>
          <w:color w:val="000000"/>
          <w:sz w:val="28"/>
          <w:szCs w:val="28"/>
        </w:rPr>
        <w:t xml:space="preserve">, </w:t>
      </w:r>
      <w:r>
        <w:rPr>
          <w:color w:val="000000"/>
          <w:sz w:val="28"/>
          <w:szCs w:val="28"/>
        </w:rPr>
        <w:t xml:space="preserve">Khoa </w:t>
      </w:r>
      <w:proofErr w:type="gramStart"/>
      <w:r>
        <w:rPr>
          <w:color w:val="000000"/>
          <w:sz w:val="28"/>
          <w:szCs w:val="28"/>
        </w:rPr>
        <w:t>Nhi</w:t>
      </w:r>
      <w:proofErr w:type="gramEnd"/>
      <w:r w:rsidR="00947C78">
        <w:rPr>
          <w:color w:val="000000"/>
          <w:sz w:val="28"/>
          <w:szCs w:val="28"/>
        </w:rPr>
        <w:t xml:space="preserve"> và CNĐD. </w:t>
      </w:r>
      <w:r w:rsidR="00947C78">
        <w:rPr>
          <w:color w:val="000000"/>
          <w:sz w:val="28"/>
          <w:szCs w:val="28"/>
        </w:rPr>
        <w:t>Phan Thị Sương</w:t>
      </w:r>
      <w:r w:rsidR="00947C78">
        <w:rPr>
          <w:color w:val="000000"/>
          <w:sz w:val="28"/>
          <w:szCs w:val="28"/>
        </w:rPr>
        <w:t xml:space="preserve">, </w:t>
      </w:r>
      <w:r w:rsidR="00947C78" w:rsidRPr="00C635E1">
        <w:rPr>
          <w:color w:val="000000"/>
          <w:sz w:val="28"/>
          <w:szCs w:val="28"/>
        </w:rPr>
        <w:t xml:space="preserve">Khối Ngoại </w:t>
      </w:r>
      <w:r w:rsidR="00947C78">
        <w:rPr>
          <w:color w:val="000000"/>
          <w:sz w:val="28"/>
          <w:szCs w:val="28"/>
        </w:rPr>
        <w:t>–</w:t>
      </w:r>
      <w:r w:rsidR="00947C78" w:rsidRPr="00C635E1">
        <w:rPr>
          <w:color w:val="000000"/>
          <w:sz w:val="28"/>
          <w:szCs w:val="28"/>
        </w:rPr>
        <w:t xml:space="preserve"> C</w:t>
      </w:r>
      <w:r w:rsidR="00947C78">
        <w:rPr>
          <w:color w:val="000000"/>
          <w:sz w:val="28"/>
          <w:szCs w:val="28"/>
        </w:rPr>
        <w:t>ận lâm sàng</w:t>
      </w:r>
      <w:r>
        <w:rPr>
          <w:color w:val="000000"/>
          <w:sz w:val="28"/>
          <w:szCs w:val="28"/>
        </w:rPr>
        <w:t>, Trung tâm Y tế thành phố Quy Nhơn.</w:t>
      </w:r>
    </w:p>
    <w:p w:rsidR="00FD559E" w:rsidRPr="007D7689" w:rsidRDefault="008E64EB" w:rsidP="00C635E1">
      <w:pPr>
        <w:spacing w:before="120" w:after="120" w:line="240" w:lineRule="auto"/>
        <w:ind w:firstLine="720"/>
        <w:jc w:val="both"/>
        <w:rPr>
          <w:rFonts w:ascii="Times New Roman" w:hAnsi="Times New Roman" w:cs="Times New Roman"/>
          <w:b/>
          <w:sz w:val="28"/>
          <w:szCs w:val="28"/>
        </w:rPr>
      </w:pPr>
      <w:r w:rsidRPr="007D7689">
        <w:rPr>
          <w:rFonts w:ascii="Times New Roman" w:hAnsi="Times New Roman" w:cs="Times New Roman"/>
          <w:b/>
          <w:color w:val="000000"/>
          <w:sz w:val="28"/>
          <w:szCs w:val="28"/>
        </w:rPr>
        <w:t xml:space="preserve">2. Chủ đầu tư tạo ra sáng kiến: </w:t>
      </w:r>
      <w:r w:rsidR="00FD559E" w:rsidRPr="007D7689">
        <w:rPr>
          <w:rFonts w:ascii="Times New Roman" w:hAnsi="Times New Roman" w:cs="Times New Roman"/>
          <w:sz w:val="28"/>
          <w:szCs w:val="28"/>
        </w:rPr>
        <w:t>Trung tâm Y tế Thành phố Quy Nhơn</w:t>
      </w:r>
    </w:p>
    <w:p w:rsidR="00FD559E" w:rsidRDefault="008E64EB" w:rsidP="00C635E1">
      <w:pPr>
        <w:pStyle w:val="NormalWeb"/>
        <w:spacing w:before="120" w:beforeAutospacing="0" w:after="120" w:afterAutospacing="0"/>
        <w:ind w:firstLine="720"/>
        <w:jc w:val="both"/>
        <w:rPr>
          <w:color w:val="000000"/>
          <w:sz w:val="28"/>
          <w:szCs w:val="28"/>
        </w:rPr>
      </w:pPr>
      <w:r w:rsidRPr="008E64EB">
        <w:rPr>
          <w:b/>
          <w:color w:val="000000"/>
          <w:sz w:val="28"/>
          <w:szCs w:val="28"/>
        </w:rPr>
        <w:t xml:space="preserve">3. Lĩnh vực áp dụng sáng kiến: </w:t>
      </w:r>
      <w:r w:rsidRPr="008E64EB">
        <w:rPr>
          <w:color w:val="000000"/>
          <w:sz w:val="28"/>
          <w:szCs w:val="28"/>
        </w:rPr>
        <w:t>Y tế</w:t>
      </w:r>
    </w:p>
    <w:p w:rsidR="00FD559E" w:rsidRDefault="00844C66" w:rsidP="00C635E1">
      <w:pPr>
        <w:pStyle w:val="NormalWeb"/>
        <w:tabs>
          <w:tab w:val="left" w:pos="284"/>
        </w:tabs>
        <w:spacing w:before="120" w:beforeAutospacing="0" w:after="120" w:afterAutospacing="0"/>
        <w:jc w:val="both"/>
        <w:rPr>
          <w:sz w:val="28"/>
          <w:szCs w:val="28"/>
        </w:rPr>
      </w:pPr>
      <w:r>
        <w:rPr>
          <w:b/>
          <w:color w:val="000000"/>
          <w:sz w:val="28"/>
          <w:szCs w:val="28"/>
        </w:rPr>
        <w:tab/>
      </w:r>
      <w:r w:rsidR="00C635E1">
        <w:rPr>
          <w:b/>
          <w:color w:val="000000"/>
          <w:sz w:val="28"/>
          <w:szCs w:val="28"/>
        </w:rPr>
        <w:tab/>
      </w:r>
      <w:r w:rsidR="008E64EB" w:rsidRPr="008E64EB">
        <w:rPr>
          <w:b/>
          <w:color w:val="000000"/>
          <w:sz w:val="28"/>
          <w:szCs w:val="28"/>
        </w:rPr>
        <w:t>4. Ngày sáng kiến được áp dụng lần đầu</w:t>
      </w:r>
      <w:proofErr w:type="gramStart"/>
      <w:r w:rsidR="008E64EB" w:rsidRPr="008E64EB">
        <w:rPr>
          <w:color w:val="000000"/>
          <w:sz w:val="28"/>
          <w:szCs w:val="28"/>
        </w:rPr>
        <w:t>:</w:t>
      </w:r>
      <w:r w:rsidR="00FD559E">
        <w:rPr>
          <w:sz w:val="28"/>
          <w:szCs w:val="28"/>
        </w:rPr>
        <w:t>Ngày</w:t>
      </w:r>
      <w:proofErr w:type="gramEnd"/>
      <w:r w:rsidR="00FD559E">
        <w:rPr>
          <w:sz w:val="28"/>
          <w:szCs w:val="28"/>
        </w:rPr>
        <w:t xml:space="preserve"> 1</w:t>
      </w:r>
      <w:r w:rsidR="00BE3EC4">
        <w:rPr>
          <w:sz w:val="28"/>
          <w:szCs w:val="28"/>
        </w:rPr>
        <w:t>9- 11- 2020</w:t>
      </w:r>
    </w:p>
    <w:p w:rsidR="008E64EB" w:rsidRPr="008E64EB" w:rsidRDefault="008E64EB" w:rsidP="00C635E1">
      <w:pPr>
        <w:pStyle w:val="NormalWeb"/>
        <w:spacing w:before="120" w:beforeAutospacing="0" w:after="120" w:afterAutospacing="0"/>
        <w:ind w:firstLine="720"/>
        <w:jc w:val="both"/>
        <w:rPr>
          <w:b/>
          <w:color w:val="000000"/>
          <w:sz w:val="28"/>
          <w:szCs w:val="28"/>
        </w:rPr>
      </w:pPr>
      <w:r w:rsidRPr="008E64EB">
        <w:rPr>
          <w:b/>
          <w:color w:val="000000"/>
          <w:sz w:val="28"/>
          <w:szCs w:val="28"/>
        </w:rPr>
        <w:t>5. Mô tả bản chất của sáng kiến:</w:t>
      </w:r>
    </w:p>
    <w:p w:rsidR="008E64EB" w:rsidRPr="005235C9" w:rsidRDefault="008E64EB" w:rsidP="00C635E1">
      <w:pPr>
        <w:pStyle w:val="NormalWeb"/>
        <w:spacing w:before="120" w:beforeAutospacing="0" w:after="120" w:afterAutospacing="0"/>
        <w:ind w:firstLine="720"/>
        <w:jc w:val="both"/>
        <w:rPr>
          <w:b/>
          <w:color w:val="000000"/>
          <w:sz w:val="28"/>
          <w:szCs w:val="28"/>
        </w:rPr>
      </w:pPr>
      <w:r w:rsidRPr="005235C9">
        <w:rPr>
          <w:b/>
          <w:color w:val="000000"/>
          <w:sz w:val="28"/>
          <w:szCs w:val="28"/>
        </w:rPr>
        <w:t>5.1. Thự</w:t>
      </w:r>
      <w:r w:rsidR="00C66B2D" w:rsidRPr="005235C9">
        <w:rPr>
          <w:b/>
          <w:color w:val="000000"/>
          <w:sz w:val="28"/>
          <w:szCs w:val="28"/>
        </w:rPr>
        <w:t>c trạng của vấn đề trước khi đưa</w:t>
      </w:r>
      <w:r w:rsidRPr="005235C9">
        <w:rPr>
          <w:b/>
          <w:color w:val="000000"/>
          <w:sz w:val="28"/>
          <w:szCs w:val="28"/>
        </w:rPr>
        <w:t xml:space="preserve"> ra sáng kiến</w:t>
      </w:r>
    </w:p>
    <w:p w:rsidR="00C80A26" w:rsidRPr="008641A2" w:rsidRDefault="00BE3EC4" w:rsidP="00C635E1">
      <w:pPr>
        <w:widowControl w:val="0"/>
        <w:autoSpaceDE w:val="0"/>
        <w:autoSpaceDN w:val="0"/>
        <w:adjustRightInd w:val="0"/>
        <w:spacing w:before="120" w:after="120" w:line="240" w:lineRule="auto"/>
        <w:ind w:firstLine="720"/>
        <w:jc w:val="both"/>
        <w:rPr>
          <w:rFonts w:ascii="Times New Roman" w:hAnsi="Times New Roman" w:cs="Times New Roman"/>
          <w:color w:val="000000"/>
          <w:sz w:val="28"/>
          <w:szCs w:val="28"/>
          <w:shd w:val="clear" w:color="auto" w:fill="FFFFFF"/>
        </w:rPr>
      </w:pPr>
      <w:r w:rsidRPr="00697B9D">
        <w:rPr>
          <w:rFonts w:ascii="Times New Roman" w:hAnsi="Times New Roman" w:cs="Times New Roman"/>
          <w:color w:val="000000"/>
          <w:sz w:val="28"/>
          <w:szCs w:val="28"/>
          <w:shd w:val="clear" w:color="auto" w:fill="FFFFFF"/>
        </w:rPr>
        <w:t>Vàng da được xem là bình thườ</w:t>
      </w:r>
      <w:r>
        <w:rPr>
          <w:rFonts w:ascii="Times New Roman" w:hAnsi="Times New Roman" w:cs="Times New Roman"/>
          <w:color w:val="000000"/>
          <w:sz w:val="28"/>
          <w:szCs w:val="28"/>
          <w:shd w:val="clear" w:color="auto" w:fill="FFFFFF"/>
        </w:rPr>
        <w:t xml:space="preserve">ng khi </w:t>
      </w:r>
      <w:r w:rsidRPr="00697B9D">
        <w:rPr>
          <w:rFonts w:ascii="Times New Roman" w:hAnsi="Times New Roman" w:cs="Times New Roman"/>
          <w:color w:val="000000"/>
          <w:sz w:val="28"/>
          <w:szCs w:val="28"/>
          <w:shd w:val="clear" w:color="auto" w:fill="FFFFFF"/>
        </w:rPr>
        <w:t>nồng độ</w:t>
      </w:r>
      <w:r>
        <w:rPr>
          <w:rFonts w:ascii="Times New Roman" w:hAnsi="Times New Roman" w:cs="Times New Roman"/>
          <w:color w:val="000000"/>
          <w:sz w:val="28"/>
          <w:szCs w:val="28"/>
          <w:shd w:val="clear" w:color="auto" w:fill="FFFFFF"/>
        </w:rPr>
        <w:t xml:space="preserve"> bilirubin trong máu dưới 14</w:t>
      </w:r>
      <w:proofErr w:type="gramStart"/>
      <w:r>
        <w:rPr>
          <w:rFonts w:ascii="Times New Roman" w:hAnsi="Times New Roman" w:cs="Times New Roman"/>
          <w:color w:val="000000"/>
          <w:sz w:val="28"/>
          <w:szCs w:val="28"/>
          <w:shd w:val="clear" w:color="auto" w:fill="FFFFFF"/>
        </w:rPr>
        <w:t>,8</w:t>
      </w:r>
      <w:proofErr w:type="gramEnd"/>
      <w:r>
        <w:rPr>
          <w:rFonts w:ascii="Times New Roman" w:hAnsi="Times New Roman" w:cs="Times New Roman"/>
          <w:color w:val="000000"/>
          <w:sz w:val="28"/>
          <w:szCs w:val="28"/>
          <w:shd w:val="clear" w:color="auto" w:fill="FFFFFF"/>
        </w:rPr>
        <w:t xml:space="preserve"> mg/dl </w:t>
      </w:r>
      <w:r w:rsidRPr="00697B9D">
        <w:rPr>
          <w:rFonts w:ascii="Times New Roman" w:hAnsi="Times New Roman" w:cs="Times New Roman"/>
          <w:color w:val="000000"/>
          <w:sz w:val="28"/>
          <w:szCs w:val="28"/>
          <w:shd w:val="clear" w:color="auto" w:fill="FFFFFF"/>
        </w:rPr>
        <w:t>(251 µmol/l) ở trẻ đủ tháng và d</w:t>
      </w:r>
      <w:r>
        <w:rPr>
          <w:rFonts w:ascii="Cambria Math" w:hAnsi="Cambria Math" w:cs="Cambria Math"/>
          <w:color w:val="000000"/>
          <w:sz w:val="28"/>
          <w:szCs w:val="28"/>
          <w:shd w:val="clear" w:color="auto" w:fill="FFFFFF"/>
        </w:rPr>
        <w:t>ư</w:t>
      </w:r>
      <w:r w:rsidRPr="00697B9D">
        <w:rPr>
          <w:rFonts w:ascii="Times New Roman" w:hAnsi="Times New Roman" w:cs="Times New Roman"/>
          <w:color w:val="000000"/>
          <w:sz w:val="28"/>
          <w:szCs w:val="28"/>
          <w:shd w:val="clear" w:color="auto" w:fill="FFFFFF"/>
        </w:rPr>
        <w:t>ới 10 mg/dl (170 µmol/l) ở trẻ thiếu tháng, với điều kiện: trẻ bú tốt, n</w:t>
      </w:r>
      <w:r>
        <w:rPr>
          <w:rFonts w:ascii="Cambria Math" w:hAnsi="Cambria Math" w:cs="Cambria Math"/>
          <w:color w:val="000000"/>
          <w:sz w:val="28"/>
          <w:szCs w:val="28"/>
          <w:shd w:val="clear" w:color="auto" w:fill="FFFFFF"/>
        </w:rPr>
        <w:t>ư</w:t>
      </w:r>
      <w:r w:rsidRPr="00697B9D">
        <w:rPr>
          <w:rFonts w:ascii="Times New Roman" w:hAnsi="Times New Roman" w:cs="Times New Roman"/>
          <w:color w:val="000000"/>
          <w:sz w:val="28"/>
          <w:szCs w:val="28"/>
          <w:shd w:val="clear" w:color="auto" w:fill="FFFFFF"/>
        </w:rPr>
        <w:t>ớc tiểu vàng,  đại tiện  phân vàng 2-3 lần/ngày.</w:t>
      </w:r>
      <w:r w:rsidRPr="008641A2">
        <w:rPr>
          <w:rFonts w:ascii="Times New Roman" w:hAnsi="Times New Roman" w:cs="Times New Roman"/>
          <w:color w:val="000000"/>
          <w:sz w:val="28"/>
          <w:szCs w:val="28"/>
          <w:shd w:val="clear" w:color="auto" w:fill="FFFFFF"/>
        </w:rPr>
        <w:t xml:space="preserve">. </w:t>
      </w:r>
      <w:proofErr w:type="gramStart"/>
      <w:r w:rsidRPr="008641A2">
        <w:rPr>
          <w:rFonts w:ascii="Times New Roman" w:hAnsi="Times New Roman" w:cs="Times New Roman"/>
          <w:color w:val="000000"/>
          <w:sz w:val="28"/>
          <w:szCs w:val="28"/>
          <w:shd w:val="clear" w:color="auto" w:fill="FFFFFF"/>
        </w:rPr>
        <w:t>Đa số các trường hợp vàng da ở trẻ</w:t>
      </w:r>
      <w:r>
        <w:rPr>
          <w:rFonts w:ascii="Times New Roman" w:hAnsi="Times New Roman" w:cs="Times New Roman"/>
          <w:color w:val="000000"/>
          <w:sz w:val="28"/>
          <w:szCs w:val="28"/>
          <w:shd w:val="clear" w:color="auto" w:fill="FFFFFF"/>
        </w:rPr>
        <w:t xml:space="preserve"> sơ sinh là sinh lý.</w:t>
      </w:r>
      <w:proofErr w:type="gramEnd"/>
      <w:r>
        <w:rPr>
          <w:rFonts w:ascii="Times New Roman" w:hAnsi="Times New Roman" w:cs="Times New Roman"/>
          <w:color w:val="000000"/>
          <w:sz w:val="28"/>
          <w:szCs w:val="28"/>
          <w:shd w:val="clear" w:color="auto" w:fill="FFFFFF"/>
        </w:rPr>
        <w:t xml:space="preserve"> Tuy nhiên, k</w:t>
      </w:r>
      <w:r w:rsidRPr="008641A2">
        <w:rPr>
          <w:rFonts w:ascii="Times New Roman" w:hAnsi="Times New Roman" w:cs="Times New Roman"/>
          <w:color w:val="000000"/>
          <w:sz w:val="28"/>
          <w:szCs w:val="28"/>
          <w:shd w:val="clear" w:color="auto" w:fill="FFFFFF"/>
        </w:rPr>
        <w:t>hi nồng độ bilirubin trong máu tăng cao vượt quá ngưỡng não của trẻ</w:t>
      </w:r>
      <w:r>
        <w:rPr>
          <w:rFonts w:ascii="Times New Roman" w:hAnsi="Times New Roman" w:cs="Times New Roman"/>
          <w:color w:val="000000"/>
          <w:sz w:val="28"/>
          <w:szCs w:val="28"/>
          <w:shd w:val="clear" w:color="auto" w:fill="FFFFFF"/>
        </w:rPr>
        <w:t xml:space="preserve"> sẽ </w:t>
      </w:r>
      <w:r w:rsidRPr="008641A2">
        <w:rPr>
          <w:rFonts w:ascii="Times New Roman" w:hAnsi="Times New Roman" w:cs="Times New Roman"/>
          <w:color w:val="000000"/>
          <w:sz w:val="28"/>
          <w:szCs w:val="28"/>
          <w:shd w:val="clear" w:color="auto" w:fill="FFFFFF"/>
        </w:rPr>
        <w:t xml:space="preserve">gây bệnh lý não do bilirubin (vàng da nhân). </w:t>
      </w:r>
      <w:proofErr w:type="gramStart"/>
      <w:r w:rsidRPr="008641A2">
        <w:rPr>
          <w:rFonts w:ascii="Times New Roman" w:hAnsi="Times New Roman" w:cs="Times New Roman"/>
          <w:color w:val="000000"/>
          <w:sz w:val="28"/>
          <w:szCs w:val="28"/>
          <w:shd w:val="clear" w:color="auto" w:fill="FFFFFF"/>
        </w:rPr>
        <w:t>Đây là một bệnh lý gây di chứng thần kinh trầm trọng, là gánh nặng cho gia đình và toàn xã hộ</w:t>
      </w:r>
      <w:r>
        <w:rPr>
          <w:rFonts w:ascii="Times New Roman" w:hAnsi="Times New Roman" w:cs="Times New Roman"/>
          <w:color w:val="000000"/>
          <w:sz w:val="28"/>
          <w:szCs w:val="28"/>
          <w:shd w:val="clear" w:color="auto" w:fill="FFFFFF"/>
        </w:rPr>
        <w:t>i.</w:t>
      </w:r>
      <w:proofErr w:type="gramEnd"/>
      <w:r>
        <w:rPr>
          <w:rFonts w:ascii="Times New Roman" w:hAnsi="Times New Roman" w:cs="Times New Roman"/>
          <w:color w:val="000000"/>
          <w:sz w:val="28"/>
          <w:szCs w:val="28"/>
          <w:shd w:val="clear" w:color="auto" w:fill="FFFFFF"/>
        </w:rPr>
        <w:t xml:space="preserve"> </w:t>
      </w:r>
      <w:proofErr w:type="gramStart"/>
      <w:r w:rsidR="00C80A26">
        <w:rPr>
          <w:rFonts w:ascii="Times New Roman" w:hAnsi="Times New Roman" w:cs="Times New Roman"/>
          <w:color w:val="000000"/>
          <w:sz w:val="28"/>
          <w:szCs w:val="28"/>
          <w:shd w:val="clear" w:color="auto" w:fill="FFFFFF"/>
        </w:rPr>
        <w:t>phát</w:t>
      </w:r>
      <w:proofErr w:type="gramEnd"/>
      <w:r w:rsidR="00C80A26">
        <w:rPr>
          <w:rFonts w:ascii="Times New Roman" w:hAnsi="Times New Roman" w:cs="Times New Roman"/>
          <w:color w:val="000000"/>
          <w:sz w:val="28"/>
          <w:szCs w:val="28"/>
          <w:shd w:val="clear" w:color="auto" w:fill="FFFFFF"/>
        </w:rPr>
        <w:t xml:space="preserve"> hiện sớm và chăm sóc đúng trẻ vàng da phụ thuộc rất nhiều kiến thức thái độ thực hành của bà mẹ. </w:t>
      </w:r>
      <w:proofErr w:type="gramStart"/>
      <w:r w:rsidR="00C80A26" w:rsidRPr="008641A2">
        <w:rPr>
          <w:rFonts w:ascii="Times New Roman" w:hAnsi="Times New Roman" w:cs="Times New Roman"/>
          <w:color w:val="000000"/>
          <w:sz w:val="28"/>
          <w:szCs w:val="28"/>
          <w:shd w:val="clear" w:color="auto" w:fill="FFFFFF"/>
        </w:rPr>
        <w:t>Tuy nhiên, ở Việt Nam, trẻ vàng da nặng cần thay máu vẫn còn chiếm tỉ lệ cao.</w:t>
      </w:r>
      <w:proofErr w:type="gramEnd"/>
      <w:r w:rsidR="00C80A26" w:rsidRPr="00C80A26">
        <w:rPr>
          <w:rFonts w:ascii="Times New Roman" w:hAnsi="Times New Roman" w:cs="Times New Roman"/>
          <w:color w:val="000000"/>
          <w:sz w:val="28"/>
          <w:szCs w:val="28"/>
          <w:shd w:val="clear" w:color="auto" w:fill="FFFFFF"/>
        </w:rPr>
        <w:t xml:space="preserve"> </w:t>
      </w:r>
      <w:proofErr w:type="gramStart"/>
      <w:r w:rsidR="00C80A26" w:rsidRPr="008641A2">
        <w:rPr>
          <w:rFonts w:ascii="Times New Roman" w:hAnsi="Times New Roman" w:cs="Times New Roman"/>
          <w:color w:val="000000"/>
          <w:sz w:val="28"/>
          <w:szCs w:val="28"/>
          <w:shd w:val="clear" w:color="auto" w:fill="FFFFFF"/>
        </w:rPr>
        <w:t>Việc phát hiện sớm các dấu hiệu, triệu chứng vàng da, đưa trẻ đến cơ sở y tế sớm nhằm được chẩn đoán và điều trị kịp thời, thích hợp là điều quan trọng giúp trẻ khỏi bệnh và tránh các biến chứng não của trẻ sơ sinh vàng da.</w:t>
      </w:r>
      <w:proofErr w:type="gramEnd"/>
      <w:r w:rsidR="00C80A26" w:rsidRPr="008641A2">
        <w:rPr>
          <w:rFonts w:ascii="Times New Roman" w:hAnsi="Times New Roman" w:cs="Times New Roman"/>
          <w:color w:val="000000"/>
          <w:sz w:val="28"/>
          <w:szCs w:val="28"/>
          <w:shd w:val="clear" w:color="auto" w:fill="FFFFFF"/>
        </w:rPr>
        <w:t xml:space="preserve"> Sự hiểu biết của các bà mẹ về bệnh lý vàng da có ảnh hưởng trực tiếp đến kết quả điều trị của trẻ </w:t>
      </w:r>
    </w:p>
    <w:p w:rsidR="00C635E1" w:rsidRDefault="008E64EB" w:rsidP="00C635E1">
      <w:pPr>
        <w:pStyle w:val="BodyTextIndent"/>
        <w:spacing w:before="120" w:line="240" w:lineRule="auto"/>
        <w:ind w:left="0" w:firstLine="720"/>
        <w:jc w:val="both"/>
        <w:rPr>
          <w:rFonts w:ascii="Times New Roman" w:hAnsi="Times New Roman" w:cs="Times New Roman"/>
          <w:b/>
          <w:i/>
          <w:color w:val="000000"/>
          <w:sz w:val="28"/>
          <w:szCs w:val="28"/>
        </w:rPr>
      </w:pPr>
      <w:r w:rsidRPr="005235C9">
        <w:rPr>
          <w:rFonts w:ascii="Times New Roman" w:hAnsi="Times New Roman" w:cs="Times New Roman"/>
          <w:b/>
          <w:color w:val="000000"/>
          <w:sz w:val="28"/>
          <w:szCs w:val="28"/>
        </w:rPr>
        <w:t>5.2. Nội dung sáng kiến:</w:t>
      </w:r>
      <w:r w:rsidRPr="002742C7">
        <w:rPr>
          <w:rFonts w:ascii="Times New Roman" w:hAnsi="Times New Roman" w:cs="Times New Roman"/>
          <w:b/>
          <w:i/>
          <w:color w:val="000000"/>
          <w:sz w:val="28"/>
          <w:szCs w:val="28"/>
        </w:rPr>
        <w:t xml:space="preserve"> </w:t>
      </w:r>
    </w:p>
    <w:p w:rsidR="002742C7" w:rsidRPr="002742C7" w:rsidRDefault="00671697" w:rsidP="00C635E1">
      <w:pPr>
        <w:pStyle w:val="BodyTextIndent"/>
        <w:spacing w:before="120" w:line="240" w:lineRule="auto"/>
        <w:ind w:left="0" w:firstLine="720"/>
        <w:jc w:val="both"/>
        <w:rPr>
          <w:rFonts w:ascii="Times New Roman" w:hAnsi="Times New Roman"/>
          <w:sz w:val="28"/>
          <w:szCs w:val="28"/>
        </w:rPr>
      </w:pPr>
      <w:r w:rsidRPr="002742C7">
        <w:rPr>
          <w:rFonts w:ascii="Times New Roman" w:hAnsi="Times New Roman" w:cs="Times New Roman"/>
          <w:sz w:val="28"/>
          <w:szCs w:val="28"/>
          <w:lang w:val="vi-VN"/>
        </w:rPr>
        <w:t>Đây là đề tài có ý nghĩa thiết thực để đ</w:t>
      </w:r>
      <w:r w:rsidR="007D7689" w:rsidRPr="002742C7">
        <w:rPr>
          <w:rFonts w:ascii="Times New Roman" w:hAnsi="Times New Roman" w:cs="Times New Roman"/>
          <w:sz w:val="28"/>
          <w:szCs w:val="28"/>
          <w:lang w:val="vi-VN"/>
        </w:rPr>
        <w:t>ánh giá</w:t>
      </w:r>
      <w:r w:rsidR="007D7689" w:rsidRPr="002742C7">
        <w:rPr>
          <w:rFonts w:ascii="Times New Roman" w:hAnsi="Times New Roman" w:cs="Times New Roman"/>
          <w:sz w:val="28"/>
          <w:szCs w:val="28"/>
        </w:rPr>
        <w:t xml:space="preserve"> kiến thức</w:t>
      </w:r>
      <w:r w:rsidR="00BE3EC4">
        <w:rPr>
          <w:rFonts w:ascii="Times New Roman" w:hAnsi="Times New Roman" w:cs="Times New Roman"/>
          <w:sz w:val="28"/>
          <w:szCs w:val="28"/>
        </w:rPr>
        <w:t>, thái độ, thực hành</w:t>
      </w:r>
      <w:r w:rsidR="001F0533">
        <w:rPr>
          <w:rFonts w:ascii="Times New Roman" w:hAnsi="Times New Roman" w:cs="Times New Roman"/>
          <w:sz w:val="28"/>
          <w:szCs w:val="28"/>
        </w:rPr>
        <w:t xml:space="preserve"> </w:t>
      </w:r>
      <w:r w:rsidR="007D7689" w:rsidRPr="002742C7">
        <w:rPr>
          <w:rFonts w:ascii="Times New Roman" w:hAnsi="Times New Roman" w:cs="Times New Roman"/>
          <w:sz w:val="28"/>
          <w:szCs w:val="28"/>
        </w:rPr>
        <w:t xml:space="preserve"> của bà mẹ</w:t>
      </w:r>
      <w:r w:rsidR="001F0533">
        <w:rPr>
          <w:rFonts w:ascii="Times New Roman" w:hAnsi="Times New Roman" w:cs="Times New Roman"/>
          <w:sz w:val="28"/>
          <w:szCs w:val="28"/>
        </w:rPr>
        <w:t xml:space="preserve"> về</w:t>
      </w:r>
      <w:r w:rsidR="001E4918">
        <w:rPr>
          <w:rFonts w:ascii="Times New Roman" w:hAnsi="Times New Roman" w:cs="Times New Roman"/>
          <w:sz w:val="28"/>
          <w:szCs w:val="28"/>
        </w:rPr>
        <w:t xml:space="preserve"> vàng da s</w:t>
      </w:r>
      <w:r w:rsidR="001F0533">
        <w:rPr>
          <w:rFonts w:ascii="Times New Roman" w:hAnsi="Times New Roman" w:cs="Times New Roman"/>
          <w:sz w:val="28"/>
          <w:szCs w:val="28"/>
        </w:rPr>
        <w:t>ơ sinh tại</w:t>
      </w:r>
      <w:r w:rsidR="007D7689" w:rsidRPr="002742C7">
        <w:rPr>
          <w:rFonts w:ascii="Times New Roman" w:hAnsi="Times New Roman" w:cs="Times New Roman"/>
          <w:sz w:val="28"/>
          <w:szCs w:val="28"/>
          <w:lang w:val="vi-VN"/>
        </w:rPr>
        <w:t xml:space="preserve"> Bệnh viện</w:t>
      </w:r>
      <w:r w:rsidR="007D7689" w:rsidRPr="002742C7">
        <w:rPr>
          <w:rFonts w:ascii="Times New Roman" w:hAnsi="Times New Roman" w:cs="Times New Roman"/>
          <w:sz w:val="28"/>
          <w:szCs w:val="28"/>
        </w:rPr>
        <w:t xml:space="preserve"> đa khoa</w:t>
      </w:r>
      <w:r w:rsidR="007D7689" w:rsidRPr="002742C7">
        <w:rPr>
          <w:rFonts w:ascii="Times New Roman" w:hAnsi="Times New Roman" w:cs="Times New Roman"/>
          <w:sz w:val="28"/>
          <w:szCs w:val="28"/>
          <w:lang w:val="vi-VN"/>
        </w:rPr>
        <w:t xml:space="preserve"> thành phố Quy Nhơn</w:t>
      </w:r>
      <w:r w:rsidRPr="002742C7">
        <w:rPr>
          <w:rFonts w:ascii="Times New Roman" w:hAnsi="Times New Roman" w:cs="Times New Roman"/>
          <w:sz w:val="28"/>
          <w:szCs w:val="28"/>
          <w:lang w:val="vi-VN"/>
        </w:rPr>
        <w:t xml:space="preserve">. </w:t>
      </w:r>
      <w:r w:rsidRPr="00F91B56">
        <w:rPr>
          <w:rFonts w:ascii="Times New Roman" w:hAnsi="Times New Roman" w:cs="Times New Roman"/>
          <w:sz w:val="28"/>
          <w:szCs w:val="28"/>
          <w:lang w:val="vi-VN"/>
        </w:rPr>
        <w:t>Đề tài thực hiện theo phương pháp mô tả cắt ngang, có phân tích, sử dụng phương p</w:t>
      </w:r>
      <w:r w:rsidR="002742C7" w:rsidRPr="00F91B56">
        <w:rPr>
          <w:rFonts w:ascii="Times New Roman" w:hAnsi="Times New Roman" w:cs="Times New Roman"/>
          <w:sz w:val="28"/>
          <w:szCs w:val="28"/>
          <w:lang w:val="vi-VN"/>
        </w:rPr>
        <w:t>háp phỏng vấn trực tiếp</w:t>
      </w:r>
      <w:r w:rsidR="007D7689" w:rsidRPr="00F91B56">
        <w:rPr>
          <w:rFonts w:ascii="Times New Roman" w:hAnsi="Times New Roman" w:cs="Times New Roman"/>
          <w:sz w:val="28"/>
          <w:szCs w:val="28"/>
          <w:lang w:val="vi-VN"/>
        </w:rPr>
        <w:t xml:space="preserve"> các bà mẹ</w:t>
      </w:r>
      <w:r w:rsidR="001F0533">
        <w:rPr>
          <w:rFonts w:ascii="Times New Roman" w:hAnsi="Times New Roman" w:cs="Times New Roman"/>
          <w:sz w:val="28"/>
          <w:szCs w:val="28"/>
          <w:lang w:val="vi-VN"/>
        </w:rPr>
        <w:t xml:space="preserve"> </w:t>
      </w:r>
      <w:r w:rsidR="001F0533">
        <w:rPr>
          <w:rFonts w:ascii="Times New Roman" w:hAnsi="Times New Roman" w:cs="Times New Roman"/>
          <w:sz w:val="28"/>
          <w:szCs w:val="28"/>
        </w:rPr>
        <w:t>đang nuôi con trong những ngày đầu hậu sản và bà mẹ nuôi con đang nằm điều trị vàng da tại khoa Nhi</w:t>
      </w:r>
      <w:r w:rsidRPr="00F91B56">
        <w:rPr>
          <w:rFonts w:ascii="Times New Roman" w:hAnsi="Times New Roman" w:cs="Times New Roman"/>
          <w:sz w:val="28"/>
          <w:szCs w:val="28"/>
          <w:lang w:val="vi-VN"/>
        </w:rPr>
        <w:t xml:space="preserve">. </w:t>
      </w:r>
      <w:r w:rsidRPr="002742C7">
        <w:rPr>
          <w:rFonts w:ascii="Times New Roman" w:hAnsi="Times New Roman" w:cs="Times New Roman"/>
          <w:sz w:val="28"/>
          <w:szCs w:val="28"/>
        </w:rPr>
        <w:t xml:space="preserve">Đề tài là cơ sở khoa học để lãnh đạo bệnh viện có kế hoạch cụ thể cải tiến </w:t>
      </w:r>
      <w:r w:rsidR="002742C7">
        <w:rPr>
          <w:rFonts w:ascii="Times New Roman" w:hAnsi="Times New Roman" w:cs="Times New Roman"/>
          <w:sz w:val="28"/>
          <w:szCs w:val="28"/>
        </w:rPr>
        <w:t xml:space="preserve">tăng </w:t>
      </w:r>
      <w:r w:rsidR="002742C7" w:rsidRPr="002742C7">
        <w:rPr>
          <w:rFonts w:ascii="Times New Roman" w:hAnsi="Times New Roman" w:cs="Times New Roman"/>
          <w:sz w:val="28"/>
          <w:szCs w:val="28"/>
        </w:rPr>
        <w:t>cườ</w:t>
      </w:r>
      <w:r w:rsidR="001F0533">
        <w:rPr>
          <w:rFonts w:ascii="Times New Roman" w:hAnsi="Times New Roman" w:cs="Times New Roman"/>
          <w:sz w:val="28"/>
          <w:szCs w:val="28"/>
        </w:rPr>
        <w:t xml:space="preserve">ng nguồn thông tin khoa học cho các phụ nữ trong đọ tuổi sinh sản về cách phát hiện sớm vàng da, về mối đe dọa tiềm ẩn của vàng </w:t>
      </w:r>
      <w:proofErr w:type="gramStart"/>
      <w:r w:rsidR="001F0533">
        <w:rPr>
          <w:rFonts w:ascii="Times New Roman" w:hAnsi="Times New Roman" w:cs="Times New Roman"/>
          <w:sz w:val="28"/>
          <w:szCs w:val="28"/>
        </w:rPr>
        <w:t>da  sơ</w:t>
      </w:r>
      <w:proofErr w:type="gramEnd"/>
      <w:r w:rsidR="001F0533">
        <w:rPr>
          <w:rFonts w:ascii="Times New Roman" w:hAnsi="Times New Roman" w:cs="Times New Roman"/>
          <w:sz w:val="28"/>
          <w:szCs w:val="28"/>
        </w:rPr>
        <w:t xml:space="preserve"> sinh nặng, về tác hại của các niềm tin sai lệch, về lợi ích của việc đưa trẻ đi khám ngay để được chẩn đoán và điều trị kịp thời</w:t>
      </w:r>
      <w:r w:rsidR="002742C7" w:rsidRPr="002742C7">
        <w:rPr>
          <w:rFonts w:ascii="Times New Roman" w:hAnsi="Times New Roman"/>
          <w:sz w:val="28"/>
          <w:szCs w:val="28"/>
        </w:rPr>
        <w:t xml:space="preserve">. Chương truyền thông cần quan tâm hơn đến đối tượng </w:t>
      </w:r>
      <w:r w:rsidR="002742C7" w:rsidRPr="002742C7">
        <w:rPr>
          <w:rFonts w:ascii="Times New Roman" w:hAnsi="Times New Roman"/>
          <w:sz w:val="28"/>
          <w:szCs w:val="28"/>
        </w:rPr>
        <w:lastRenderedPageBreak/>
        <w:t>bà mẹ có trình độ học vấn thấp và có nghề nghiệp là làm nông, nội trợ</w:t>
      </w:r>
      <w:r w:rsidR="00C66B2D">
        <w:rPr>
          <w:rFonts w:ascii="Times New Roman" w:hAnsi="Times New Roman"/>
          <w:sz w:val="28"/>
          <w:szCs w:val="28"/>
        </w:rPr>
        <w:t>, những bà mẹ có so</w:t>
      </w:r>
      <w:r w:rsidR="002742C7" w:rsidRPr="002742C7">
        <w:rPr>
          <w:rFonts w:ascii="Times New Roman" w:hAnsi="Times New Roman"/>
          <w:sz w:val="28"/>
          <w:szCs w:val="28"/>
        </w:rPr>
        <w:t>.</w:t>
      </w:r>
      <w:r w:rsidR="00C66B2D">
        <w:rPr>
          <w:rFonts w:ascii="Times New Roman" w:hAnsi="Times New Roman"/>
          <w:sz w:val="28"/>
          <w:szCs w:val="28"/>
        </w:rPr>
        <w:t xml:space="preserve">Cập nhật thường xuyên, đầy đủ cho nhân viên y tế về vàng da sơ sinh để biết cách phát hiện sớm, điều trị thích hợp và biết cách hướng dẫn cho bà mẹ và thân nhân về vàng da sơ sinh. </w:t>
      </w:r>
      <w:proofErr w:type="gramStart"/>
      <w:r w:rsidR="00C66B2D">
        <w:rPr>
          <w:rFonts w:ascii="Times New Roman" w:hAnsi="Times New Roman"/>
          <w:sz w:val="28"/>
          <w:szCs w:val="28"/>
        </w:rPr>
        <w:t>Công tác đào tạo điều dưỡng, hộ sinh cần cung cấp nhiều kỹ năng giáo dục sức khỏe cho sinh viên.</w:t>
      </w:r>
      <w:proofErr w:type="gramEnd"/>
    </w:p>
    <w:p w:rsidR="00671697" w:rsidRPr="005235C9" w:rsidRDefault="00C57739" w:rsidP="00C635E1">
      <w:pPr>
        <w:pStyle w:val="NormalWeb"/>
        <w:spacing w:before="120" w:beforeAutospacing="0" w:after="120" w:afterAutospacing="0"/>
        <w:ind w:firstLine="720"/>
        <w:jc w:val="both"/>
        <w:rPr>
          <w:b/>
          <w:bCs/>
          <w:iCs/>
          <w:sz w:val="28"/>
          <w:szCs w:val="28"/>
        </w:rPr>
      </w:pPr>
      <w:r w:rsidRPr="005235C9">
        <w:rPr>
          <w:b/>
          <w:bCs/>
          <w:iCs/>
          <w:sz w:val="28"/>
          <w:szCs w:val="28"/>
          <w:lang w:val="vi-VN"/>
        </w:rPr>
        <w:t>5.3. Những kết quả</w:t>
      </w:r>
      <w:r w:rsidRPr="005235C9">
        <w:rPr>
          <w:b/>
          <w:bCs/>
          <w:iCs/>
          <w:sz w:val="28"/>
          <w:szCs w:val="28"/>
        </w:rPr>
        <w:t xml:space="preserve"> đạt</w:t>
      </w:r>
      <w:r w:rsidR="008E64EB" w:rsidRPr="005235C9">
        <w:rPr>
          <w:b/>
          <w:bCs/>
          <w:iCs/>
          <w:sz w:val="28"/>
          <w:szCs w:val="28"/>
          <w:lang w:val="vi-VN"/>
        </w:rPr>
        <w:t xml:space="preserve"> được khi áp dụng sáng kiến: </w:t>
      </w:r>
    </w:p>
    <w:p w:rsidR="002742C7" w:rsidRPr="001E4918" w:rsidRDefault="00671697" w:rsidP="00C635E1">
      <w:pPr>
        <w:widowControl w:val="0"/>
        <w:autoSpaceDE w:val="0"/>
        <w:autoSpaceDN w:val="0"/>
        <w:adjustRightInd w:val="0"/>
        <w:spacing w:before="120" w:after="120" w:line="240" w:lineRule="auto"/>
        <w:ind w:firstLine="567"/>
        <w:jc w:val="both"/>
        <w:rPr>
          <w:rFonts w:ascii="Times New Roman" w:hAnsi="Times New Roman" w:cs="Times New Roman"/>
          <w:color w:val="000000"/>
          <w:sz w:val="28"/>
          <w:szCs w:val="28"/>
          <w:shd w:val="clear" w:color="auto" w:fill="FFFFFF"/>
        </w:rPr>
      </w:pPr>
      <w:r w:rsidRPr="00671697">
        <w:rPr>
          <w:rFonts w:ascii="Times New Roman" w:hAnsi="Times New Roman" w:cs="Times New Roman"/>
          <w:sz w:val="28"/>
          <w:szCs w:val="28"/>
        </w:rPr>
        <w:t xml:space="preserve">Khi đánh giá </w:t>
      </w:r>
      <w:r w:rsidR="002742C7" w:rsidRPr="002742C7">
        <w:rPr>
          <w:rFonts w:ascii="Times New Roman" w:hAnsi="Times New Roman" w:cs="Times New Roman"/>
          <w:sz w:val="28"/>
          <w:szCs w:val="28"/>
        </w:rPr>
        <w:t>kiến thức</w:t>
      </w:r>
      <w:proofErr w:type="gramStart"/>
      <w:r w:rsidR="00C66B2D">
        <w:rPr>
          <w:rFonts w:ascii="Times New Roman" w:hAnsi="Times New Roman" w:cs="Times New Roman"/>
          <w:sz w:val="28"/>
          <w:szCs w:val="28"/>
        </w:rPr>
        <w:t>,thái</w:t>
      </w:r>
      <w:proofErr w:type="gramEnd"/>
      <w:r w:rsidR="00C66B2D">
        <w:rPr>
          <w:rFonts w:ascii="Times New Roman" w:hAnsi="Times New Roman" w:cs="Times New Roman"/>
          <w:sz w:val="28"/>
          <w:szCs w:val="28"/>
        </w:rPr>
        <w:t xml:space="preserve"> độ, thực hành </w:t>
      </w:r>
      <w:r w:rsidR="002742C7" w:rsidRPr="002742C7">
        <w:rPr>
          <w:rFonts w:ascii="Times New Roman" w:hAnsi="Times New Roman" w:cs="Times New Roman"/>
          <w:sz w:val="28"/>
          <w:szCs w:val="28"/>
        </w:rPr>
        <w:t xml:space="preserve"> đúng của bà mẹ về </w:t>
      </w:r>
      <w:r w:rsidR="00C66B2D">
        <w:rPr>
          <w:rFonts w:ascii="Times New Roman" w:hAnsi="Times New Roman" w:cs="Times New Roman"/>
          <w:sz w:val="28"/>
          <w:szCs w:val="28"/>
        </w:rPr>
        <w:t xml:space="preserve">vàng da sơ sinh </w:t>
      </w:r>
      <w:r w:rsidRPr="00671697">
        <w:rPr>
          <w:rFonts w:ascii="Times New Roman" w:hAnsi="Times New Roman" w:cs="Times New Roman"/>
          <w:sz w:val="28"/>
          <w:szCs w:val="28"/>
        </w:rPr>
        <w:t xml:space="preserve">khía cạnh khác nhau </w:t>
      </w:r>
      <w:r w:rsidR="002742C7">
        <w:rPr>
          <w:rFonts w:ascii="Times New Roman" w:hAnsi="Times New Roman" w:cs="Times New Roman"/>
          <w:sz w:val="28"/>
          <w:szCs w:val="28"/>
        </w:rPr>
        <w:t>để b</w:t>
      </w:r>
      <w:r w:rsidRPr="00671697">
        <w:rPr>
          <w:rFonts w:ascii="Times New Roman" w:hAnsi="Times New Roman" w:cs="Times New Roman"/>
          <w:sz w:val="28"/>
          <w:szCs w:val="28"/>
        </w:rPr>
        <w:t xml:space="preserve">ệnh viện sẽ nhận thấy những mặt </w:t>
      </w:r>
      <w:r w:rsidR="002742C7">
        <w:rPr>
          <w:rFonts w:ascii="Times New Roman" w:hAnsi="Times New Roman" w:cs="Times New Roman"/>
          <w:sz w:val="28"/>
          <w:szCs w:val="28"/>
        </w:rPr>
        <w:t>bà mẹ đã có kiến thức,</w:t>
      </w:r>
      <w:r w:rsidR="00AC306F">
        <w:rPr>
          <w:rFonts w:ascii="Times New Roman" w:hAnsi="Times New Roman" w:cs="Times New Roman"/>
          <w:sz w:val="28"/>
          <w:szCs w:val="28"/>
        </w:rPr>
        <w:t xml:space="preserve"> thái độ, thực hành</w:t>
      </w:r>
      <w:r w:rsidR="001E4918">
        <w:rPr>
          <w:rFonts w:ascii="Times New Roman" w:hAnsi="Times New Roman" w:cs="Times New Roman"/>
          <w:sz w:val="28"/>
          <w:szCs w:val="28"/>
        </w:rPr>
        <w:t xml:space="preserve"> chưa đúng này làm cơ sở cho công tác truyền thông </w:t>
      </w:r>
      <w:r w:rsidR="001E4918" w:rsidRPr="008641A2">
        <w:rPr>
          <w:rFonts w:ascii="Times New Roman" w:hAnsi="Times New Roman" w:cs="Times New Roman"/>
          <w:color w:val="000000"/>
          <w:sz w:val="28"/>
          <w:szCs w:val="28"/>
          <w:shd w:val="clear" w:color="auto" w:fill="FFFFFF"/>
        </w:rPr>
        <w:t>giáo dục sức khỏe tại cơ sở y tế cũng như trong cộng đồng</w:t>
      </w:r>
      <w:r w:rsidR="001E4918">
        <w:rPr>
          <w:rFonts w:ascii="Times New Roman" w:hAnsi="Times New Roman" w:cs="Times New Roman"/>
          <w:color w:val="000000"/>
          <w:sz w:val="28"/>
          <w:szCs w:val="28"/>
          <w:shd w:val="clear" w:color="auto" w:fill="FFFFFF"/>
        </w:rPr>
        <w:t xml:space="preserve">. </w:t>
      </w:r>
      <w:r w:rsidR="001E4918">
        <w:rPr>
          <w:rFonts w:ascii="Times New Roman" w:hAnsi="Times New Roman"/>
          <w:sz w:val="28"/>
          <w:szCs w:val="28"/>
        </w:rPr>
        <w:t xml:space="preserve">Để hoạt </w:t>
      </w:r>
      <w:r w:rsidR="001E4918" w:rsidRPr="002742C7">
        <w:rPr>
          <w:rFonts w:ascii="Times New Roman" w:hAnsi="Times New Roman"/>
          <w:sz w:val="28"/>
          <w:szCs w:val="28"/>
        </w:rPr>
        <w:t xml:space="preserve">động truyền thông </w:t>
      </w:r>
      <w:r w:rsidR="001E4918">
        <w:rPr>
          <w:rFonts w:ascii="Times New Roman" w:hAnsi="Times New Roman"/>
          <w:sz w:val="28"/>
          <w:szCs w:val="28"/>
        </w:rPr>
        <w:t>được tốt hơn cần cập nhật thường xuyên, đầy đủ cho nhân viên y tế về vàng da sơ sinh để biết cách phát hiện sớm, điều trị thích hợp và biết cách hướng dẫn cho bà mẹ và thân nhân về vàng da.</w:t>
      </w:r>
      <w:r w:rsidR="001E4918">
        <w:rPr>
          <w:rFonts w:ascii="Times New Roman" w:hAnsi="Times New Roman" w:cs="Times New Roman"/>
          <w:color w:val="000000"/>
          <w:sz w:val="28"/>
          <w:szCs w:val="28"/>
          <w:shd w:val="clear" w:color="auto" w:fill="FFFFFF"/>
        </w:rPr>
        <w:t>Sau khi áp dụng sáng kiến này sẽ giúp cho các bà mẹ v</w:t>
      </w:r>
      <w:r w:rsidR="001E4918" w:rsidRPr="008641A2">
        <w:rPr>
          <w:rFonts w:ascii="Times New Roman" w:hAnsi="Times New Roman" w:cs="Times New Roman"/>
          <w:color w:val="000000"/>
          <w:sz w:val="28"/>
          <w:szCs w:val="28"/>
          <w:shd w:val="clear" w:color="auto" w:fill="FFFFFF"/>
        </w:rPr>
        <w:t xml:space="preserve">iệc phát hiện sớm các dấu hiệu, triệu chứng vàng da, đưa trẻ đến cơ sở y tế sớm nhằm được chẩn đoán và điều trị kịp thời, thích hợp là điều quan trọng giúp trẻ khỏi bệnh và tránh các biến chứng não của trẻ sơ sinh vàng da. </w:t>
      </w:r>
      <w:proofErr w:type="gramStart"/>
      <w:r w:rsidR="001E4918" w:rsidRPr="008641A2">
        <w:rPr>
          <w:rFonts w:ascii="Times New Roman" w:hAnsi="Times New Roman" w:cs="Times New Roman"/>
          <w:color w:val="000000"/>
          <w:sz w:val="28"/>
          <w:szCs w:val="28"/>
          <w:shd w:val="clear" w:color="auto" w:fill="FFFFFF"/>
        </w:rPr>
        <w:t>Sự hiểu biết của các bà mẹ về bệnh lý vàng da có ảnh hưởng trực tiếp đến kết quả điều trị của trẻ</w:t>
      </w:r>
      <w:r w:rsidR="002742C7">
        <w:rPr>
          <w:rFonts w:ascii="Times New Roman" w:hAnsi="Times New Roman" w:cs="Times New Roman"/>
          <w:sz w:val="28"/>
          <w:szCs w:val="28"/>
        </w:rPr>
        <w:t>.</w:t>
      </w:r>
      <w:proofErr w:type="gramEnd"/>
      <w:r w:rsidR="001E4918">
        <w:rPr>
          <w:rFonts w:ascii="Times New Roman" w:hAnsi="Times New Roman" w:cs="Times New Roman"/>
          <w:sz w:val="28"/>
          <w:szCs w:val="28"/>
        </w:rPr>
        <w:t xml:space="preserve"> </w:t>
      </w:r>
    </w:p>
    <w:p w:rsidR="00296267" w:rsidRPr="005235C9" w:rsidRDefault="00296267" w:rsidP="00C635E1">
      <w:pPr>
        <w:pStyle w:val="BodyTextIndent"/>
        <w:spacing w:before="120" w:line="240" w:lineRule="auto"/>
        <w:ind w:left="0" w:firstLine="709"/>
        <w:jc w:val="both"/>
        <w:rPr>
          <w:rFonts w:ascii="Times New Roman" w:hAnsi="Times New Roman"/>
          <w:b/>
          <w:sz w:val="28"/>
          <w:szCs w:val="28"/>
        </w:rPr>
      </w:pPr>
      <w:r w:rsidRPr="005235C9">
        <w:rPr>
          <w:rFonts w:ascii="Times New Roman" w:hAnsi="Times New Roman"/>
          <w:b/>
          <w:sz w:val="28"/>
          <w:szCs w:val="28"/>
        </w:rPr>
        <w:t>6. Tính mới của sáng kiến</w:t>
      </w:r>
      <w:r w:rsidR="00C80A26" w:rsidRPr="005235C9">
        <w:rPr>
          <w:rFonts w:ascii="Times New Roman" w:hAnsi="Times New Roman"/>
          <w:b/>
          <w:sz w:val="28"/>
          <w:szCs w:val="28"/>
        </w:rPr>
        <w:t>:</w:t>
      </w:r>
    </w:p>
    <w:p w:rsidR="00671697" w:rsidRPr="001E4918" w:rsidRDefault="00C80A26" w:rsidP="00C635E1">
      <w:pPr>
        <w:pStyle w:val="BodyTextIndent"/>
        <w:spacing w:before="120" w:line="240" w:lineRule="auto"/>
        <w:ind w:left="0" w:firstLine="709"/>
        <w:jc w:val="both"/>
        <w:rPr>
          <w:rFonts w:ascii="Times New Roman" w:hAnsi="Times New Roman" w:cs="Times New Roman"/>
          <w:color w:val="000000"/>
          <w:sz w:val="28"/>
          <w:szCs w:val="28"/>
          <w:shd w:val="clear" w:color="auto" w:fill="FFFFFF"/>
        </w:rPr>
      </w:pPr>
      <w:r w:rsidRPr="008641A2">
        <w:rPr>
          <w:rFonts w:ascii="Times New Roman" w:hAnsi="Times New Roman" w:cs="Times New Roman"/>
          <w:color w:val="000000"/>
          <w:sz w:val="28"/>
          <w:szCs w:val="28"/>
          <w:shd w:val="clear" w:color="auto" w:fill="FFFFFF"/>
        </w:rPr>
        <w:t xml:space="preserve">Bệnh lý não do bilirubin hoàn toàn có thể dự phòng. Nếu trẻ được phát hiện sớm và nhập viện kịp thời thì ánh sáng liệu pháp là phương pháp được lựa chọn đầu tiên do ít tốn kém, không xâm lấn, hiếm tác dụng phụ và mang lại hiệu quả điều trị cao. </w:t>
      </w:r>
      <w:proofErr w:type="gramStart"/>
      <w:r>
        <w:rPr>
          <w:rFonts w:ascii="Times New Roman" w:hAnsi="Times New Roman" w:cs="Times New Roman"/>
          <w:color w:val="000000"/>
          <w:sz w:val="28"/>
          <w:szCs w:val="28"/>
          <w:shd w:val="clear" w:color="auto" w:fill="FFFFFF"/>
        </w:rPr>
        <w:t>Việc phát hiện sớm và chăm sóc đúng trẻ vàng da phụ thuộc rất nhiều kiến thức, thái độ, thực hành của bà mẹ.</w:t>
      </w:r>
      <w:proofErr w:type="gramEnd"/>
      <w:r>
        <w:rPr>
          <w:rFonts w:ascii="Times New Roman" w:hAnsi="Times New Roman" w:cs="Times New Roman"/>
          <w:color w:val="000000"/>
          <w:sz w:val="28"/>
          <w:szCs w:val="28"/>
          <w:shd w:val="clear" w:color="auto" w:fill="FFFFFF"/>
        </w:rPr>
        <w:t xml:space="preserve"> </w:t>
      </w:r>
      <w:r w:rsidRPr="008641A2">
        <w:rPr>
          <w:rFonts w:ascii="Times New Roman" w:hAnsi="Times New Roman" w:cs="Times New Roman"/>
          <w:color w:val="000000"/>
          <w:sz w:val="28"/>
          <w:szCs w:val="28"/>
          <w:shd w:val="clear" w:color="auto" w:fill="FFFFFF"/>
        </w:rPr>
        <w:t>Tuy nhiên, ở Việt Nam, trẻ vàng da nặng cần thay máu vẫn còn chiếm tỉ lệ cao.</w:t>
      </w:r>
      <w:r w:rsidR="009335F4">
        <w:rPr>
          <w:rFonts w:ascii="Times New Roman" w:hAnsi="Times New Roman" w:cs="Times New Roman"/>
          <w:sz w:val="28"/>
          <w:szCs w:val="28"/>
        </w:rPr>
        <w:t>Trong sáng kiến lần lượt kiến thức, thái độ, thực hành chung đúng của bà mẹ chiếm tỷ lệ là: kiến thức đúng chiếm 16,1%; thái độ đúng: 48,9% và thực hành đúng:19,5%, điều này phù hợp với thực trạng hiện tại của các bà mẹ.</w:t>
      </w:r>
      <w:r w:rsidR="00A05F74">
        <w:rPr>
          <w:rFonts w:ascii="Times New Roman" w:hAnsi="Times New Roman" w:cs="Times New Roman"/>
          <w:sz w:val="28"/>
          <w:szCs w:val="28"/>
        </w:rPr>
        <w:t>Từ đó đưa ra giải pháp tăng cường kiến thức cho các bà mẹ đang nuôi con trong thời kỳ hậu sản và các bà mẹ trong độ tuổi sinh sản.</w:t>
      </w:r>
    </w:p>
    <w:p w:rsidR="008E64EB" w:rsidRPr="005235C9" w:rsidRDefault="00296267" w:rsidP="00C635E1">
      <w:pPr>
        <w:pStyle w:val="NormalWeb"/>
        <w:spacing w:before="120" w:beforeAutospacing="0" w:after="120" w:afterAutospacing="0"/>
        <w:ind w:firstLine="709"/>
        <w:jc w:val="both"/>
        <w:rPr>
          <w:b/>
          <w:bCs/>
          <w:sz w:val="28"/>
          <w:szCs w:val="28"/>
          <w:lang w:val="vi-VN"/>
        </w:rPr>
      </w:pPr>
      <w:r w:rsidRPr="005235C9">
        <w:rPr>
          <w:b/>
          <w:bCs/>
          <w:sz w:val="28"/>
          <w:szCs w:val="28"/>
        </w:rPr>
        <w:t>7. P</w:t>
      </w:r>
      <w:r w:rsidR="008E64EB" w:rsidRPr="005235C9">
        <w:rPr>
          <w:b/>
          <w:bCs/>
          <w:sz w:val="28"/>
          <w:szCs w:val="28"/>
          <w:lang w:val="vi-VN"/>
        </w:rPr>
        <w:t xml:space="preserve">hạm </w:t>
      </w:r>
      <w:proofErr w:type="gramStart"/>
      <w:r w:rsidR="008E64EB" w:rsidRPr="005235C9">
        <w:rPr>
          <w:b/>
          <w:bCs/>
          <w:sz w:val="28"/>
          <w:szCs w:val="28"/>
          <w:lang w:val="vi-VN"/>
        </w:rPr>
        <w:t>vi</w:t>
      </w:r>
      <w:proofErr w:type="gramEnd"/>
      <w:r w:rsidR="008E64EB" w:rsidRPr="005235C9">
        <w:rPr>
          <w:b/>
          <w:bCs/>
          <w:sz w:val="28"/>
          <w:szCs w:val="28"/>
          <w:lang w:val="vi-VN"/>
        </w:rPr>
        <w:t xml:space="preserve"> áp dụng của sáng kiến:</w:t>
      </w:r>
    </w:p>
    <w:p w:rsidR="00671697" w:rsidRPr="00671697" w:rsidRDefault="00671697" w:rsidP="00C635E1">
      <w:pPr>
        <w:pStyle w:val="ListParagraph"/>
        <w:tabs>
          <w:tab w:val="left" w:pos="284"/>
        </w:tabs>
        <w:spacing w:before="120" w:after="120" w:line="240" w:lineRule="auto"/>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gramStart"/>
      <w:r w:rsidRPr="00671697">
        <w:rPr>
          <w:rFonts w:ascii="Times New Roman" w:hAnsi="Times New Roman" w:cs="Times New Roman"/>
          <w:sz w:val="28"/>
          <w:szCs w:val="28"/>
        </w:rPr>
        <w:t>Áp dụng trong toàn Trung tâm Y tế thành phố</w:t>
      </w:r>
      <w:r w:rsidR="009A7122">
        <w:rPr>
          <w:rFonts w:ascii="Times New Roman" w:hAnsi="Times New Roman" w:cs="Times New Roman"/>
          <w:sz w:val="28"/>
          <w:szCs w:val="28"/>
        </w:rPr>
        <w:t xml:space="preserve"> Quy Nhơn,</w:t>
      </w:r>
      <w:r w:rsidRPr="00671697">
        <w:rPr>
          <w:rFonts w:ascii="Times New Roman" w:hAnsi="Times New Roman" w:cs="Times New Roman"/>
          <w:sz w:val="28"/>
          <w:szCs w:val="28"/>
        </w:rPr>
        <w:t xml:space="preserve"> cũng có thể áp dụng tượng tự cho các cơ sở khác</w:t>
      </w:r>
      <w:r w:rsidR="009A7122">
        <w:rPr>
          <w:rFonts w:ascii="Times New Roman" w:hAnsi="Times New Roman" w:cs="Times New Roman"/>
          <w:sz w:val="28"/>
          <w:szCs w:val="28"/>
        </w:rPr>
        <w:t xml:space="preserve"> và ngoài cộng đồng</w:t>
      </w:r>
      <w:r w:rsidRPr="00671697">
        <w:rPr>
          <w:rFonts w:ascii="Times New Roman" w:hAnsi="Times New Roman" w:cs="Times New Roman"/>
          <w:sz w:val="28"/>
          <w:szCs w:val="28"/>
        </w:rPr>
        <w:t>.</w:t>
      </w:r>
      <w:proofErr w:type="gramEnd"/>
    </w:p>
    <w:p w:rsidR="008E64EB" w:rsidRPr="008E64EB" w:rsidRDefault="00296267" w:rsidP="00C635E1">
      <w:pPr>
        <w:pStyle w:val="NormalWeb"/>
        <w:spacing w:before="120" w:beforeAutospacing="0" w:after="120" w:afterAutospacing="0"/>
        <w:ind w:firstLine="720"/>
        <w:jc w:val="both"/>
        <w:rPr>
          <w:b/>
          <w:bCs/>
          <w:color w:val="000000"/>
          <w:sz w:val="28"/>
          <w:szCs w:val="28"/>
          <w:lang w:val="vi-VN"/>
        </w:rPr>
      </w:pPr>
      <w:r>
        <w:rPr>
          <w:b/>
          <w:bCs/>
          <w:color w:val="000000"/>
          <w:sz w:val="28"/>
          <w:szCs w:val="28"/>
        </w:rPr>
        <w:t>8</w:t>
      </w:r>
      <w:r w:rsidR="008E64EB" w:rsidRPr="008E64EB">
        <w:rPr>
          <w:b/>
          <w:bCs/>
          <w:color w:val="000000"/>
          <w:sz w:val="28"/>
          <w:szCs w:val="28"/>
          <w:lang w:val="vi-VN"/>
        </w:rPr>
        <w:t xml:space="preserve">. Những thông tin cần được bảo mật: </w:t>
      </w:r>
      <w:r w:rsidR="008E64EB" w:rsidRPr="008E64EB">
        <w:rPr>
          <w:bCs/>
          <w:i/>
          <w:color w:val="000000"/>
          <w:sz w:val="28"/>
          <w:szCs w:val="28"/>
          <w:lang w:val="vi-VN"/>
        </w:rPr>
        <w:t>(nếu có)</w:t>
      </w:r>
    </w:p>
    <w:p w:rsidR="008E64EB" w:rsidRPr="00F91B56" w:rsidRDefault="00671697" w:rsidP="00C635E1">
      <w:pPr>
        <w:pStyle w:val="NormalWeb"/>
        <w:spacing w:before="120" w:beforeAutospacing="0" w:after="120" w:afterAutospacing="0"/>
        <w:ind w:firstLine="567"/>
        <w:jc w:val="both"/>
        <w:rPr>
          <w:color w:val="000000"/>
          <w:sz w:val="28"/>
          <w:szCs w:val="28"/>
          <w:lang w:val="vi-VN"/>
        </w:rPr>
      </w:pPr>
      <w:r w:rsidRPr="00F91B56">
        <w:rPr>
          <w:sz w:val="28"/>
          <w:szCs w:val="28"/>
          <w:lang w:val="vi-VN"/>
        </w:rPr>
        <w:t>Thông tin về người bệnh được bảo mật.</w:t>
      </w:r>
    </w:p>
    <w:p w:rsidR="008E64EB" w:rsidRPr="008E64EB" w:rsidRDefault="00296267" w:rsidP="00C635E1">
      <w:pPr>
        <w:pStyle w:val="NormalWeb"/>
        <w:spacing w:before="120" w:beforeAutospacing="0" w:after="120" w:afterAutospacing="0"/>
        <w:ind w:firstLine="720"/>
        <w:jc w:val="both"/>
        <w:rPr>
          <w:b/>
          <w:bCs/>
          <w:color w:val="000000"/>
          <w:sz w:val="28"/>
          <w:szCs w:val="28"/>
          <w:lang w:val="vi-VN"/>
        </w:rPr>
      </w:pPr>
      <w:r>
        <w:rPr>
          <w:b/>
          <w:color w:val="000000"/>
          <w:sz w:val="28"/>
          <w:szCs w:val="28"/>
        </w:rPr>
        <w:t>9</w:t>
      </w:r>
      <w:r w:rsidR="008E64EB" w:rsidRPr="008E64EB">
        <w:rPr>
          <w:b/>
          <w:bCs/>
          <w:color w:val="000000"/>
          <w:sz w:val="28"/>
          <w:szCs w:val="28"/>
          <w:lang w:val="vi-VN"/>
        </w:rPr>
        <w:t>.  Các điều kiện cần thiết để áp dụng sáng kiến:</w:t>
      </w:r>
    </w:p>
    <w:p w:rsidR="00671697" w:rsidRPr="00F91B56" w:rsidRDefault="00671697" w:rsidP="00C635E1">
      <w:pPr>
        <w:pStyle w:val="ListParagraph"/>
        <w:spacing w:before="120" w:after="120" w:line="240" w:lineRule="auto"/>
        <w:rPr>
          <w:rFonts w:ascii="Times New Roman" w:hAnsi="Times New Roman" w:cs="Times New Roman"/>
          <w:sz w:val="28"/>
          <w:szCs w:val="28"/>
          <w:lang w:val="vi-VN"/>
        </w:rPr>
      </w:pPr>
      <w:r w:rsidRPr="00F91B56">
        <w:rPr>
          <w:rFonts w:ascii="Times New Roman" w:hAnsi="Times New Roman" w:cs="Times New Roman"/>
          <w:sz w:val="28"/>
          <w:szCs w:val="28"/>
          <w:lang w:val="vi-VN"/>
        </w:rPr>
        <w:t>Áp dụng thường xuyên, hàng năm.</w:t>
      </w:r>
    </w:p>
    <w:p w:rsidR="008E64EB" w:rsidRPr="008E64EB" w:rsidRDefault="00296267" w:rsidP="00C635E1">
      <w:pPr>
        <w:pStyle w:val="NormalWeb"/>
        <w:spacing w:before="120" w:beforeAutospacing="0" w:after="120" w:afterAutospacing="0"/>
        <w:ind w:firstLine="720"/>
        <w:jc w:val="both"/>
        <w:rPr>
          <w:b/>
          <w:bCs/>
          <w:color w:val="000000"/>
          <w:sz w:val="28"/>
          <w:szCs w:val="28"/>
          <w:lang w:val="vi-VN"/>
        </w:rPr>
      </w:pPr>
      <w:r>
        <w:rPr>
          <w:b/>
          <w:color w:val="000000"/>
          <w:sz w:val="28"/>
          <w:szCs w:val="28"/>
        </w:rPr>
        <w:t>10</w:t>
      </w:r>
      <w:r w:rsidR="008E64EB" w:rsidRPr="008E64EB">
        <w:rPr>
          <w:b/>
          <w:bCs/>
          <w:color w:val="000000"/>
          <w:sz w:val="28"/>
          <w:szCs w:val="28"/>
          <w:lang w:val="vi-VN"/>
        </w:rPr>
        <w:t xml:space="preserve">.  Đánh giá lợi ích </w:t>
      </w:r>
      <w:proofErr w:type="gramStart"/>
      <w:r w:rsidR="008E64EB" w:rsidRPr="008E64EB">
        <w:rPr>
          <w:b/>
          <w:bCs/>
          <w:color w:val="000000"/>
          <w:sz w:val="28"/>
          <w:szCs w:val="28"/>
          <w:lang w:val="vi-VN"/>
        </w:rPr>
        <w:t>thu</w:t>
      </w:r>
      <w:proofErr w:type="gramEnd"/>
      <w:r w:rsidR="008E64EB" w:rsidRPr="008E64EB">
        <w:rPr>
          <w:b/>
          <w:bCs/>
          <w:color w:val="000000"/>
          <w:sz w:val="28"/>
          <w:szCs w:val="28"/>
          <w:lang w:val="vi-VN"/>
        </w:rPr>
        <w:t xml:space="preserve"> được do áp dụng sáng kiến theo ý kiến của tác giả và theo ý kiến của đơn vị:</w:t>
      </w:r>
    </w:p>
    <w:p w:rsidR="00671697" w:rsidRPr="00F91B56" w:rsidRDefault="00671697" w:rsidP="00C635E1">
      <w:pPr>
        <w:widowControl w:val="0"/>
        <w:tabs>
          <w:tab w:val="left" w:pos="284"/>
        </w:tabs>
        <w:spacing w:before="120" w:after="120" w:line="240" w:lineRule="auto"/>
        <w:ind w:right="-48"/>
        <w:jc w:val="both"/>
        <w:rPr>
          <w:rFonts w:ascii="Times New Roman" w:hAnsi="Times New Roman" w:cs="Times New Roman"/>
          <w:sz w:val="28"/>
          <w:szCs w:val="28"/>
          <w:lang w:val="vi-VN"/>
        </w:rPr>
      </w:pPr>
      <w:r w:rsidRPr="00F91B56">
        <w:rPr>
          <w:rFonts w:ascii="Times New Roman" w:hAnsi="Times New Roman" w:cs="Times New Roman"/>
          <w:sz w:val="28"/>
          <w:szCs w:val="28"/>
          <w:lang w:val="vi-VN"/>
        </w:rPr>
        <w:tab/>
      </w:r>
      <w:r w:rsidRPr="00F91B56">
        <w:rPr>
          <w:rFonts w:ascii="Times New Roman" w:hAnsi="Times New Roman" w:cs="Times New Roman"/>
          <w:sz w:val="28"/>
          <w:szCs w:val="28"/>
          <w:lang w:val="vi-VN"/>
        </w:rPr>
        <w:tab/>
      </w:r>
      <w:r w:rsidR="00402A7B">
        <w:rPr>
          <w:rFonts w:ascii="Times New Roman" w:hAnsi="Times New Roman" w:cs="Times New Roman"/>
          <w:sz w:val="28"/>
          <w:szCs w:val="28"/>
        </w:rPr>
        <w:t xml:space="preserve">Giúp các bà mẹ hiểu rõ hơn về bệnh vàng da, cách phát hiện </w:t>
      </w:r>
      <w:r w:rsidR="00402A7B" w:rsidRPr="008641A2">
        <w:rPr>
          <w:rFonts w:ascii="Times New Roman" w:hAnsi="Times New Roman" w:cs="Times New Roman"/>
          <w:color w:val="000000"/>
          <w:sz w:val="28"/>
          <w:szCs w:val="28"/>
          <w:shd w:val="clear" w:color="auto" w:fill="FFFFFF"/>
        </w:rPr>
        <w:t xml:space="preserve">sớm các dấu </w:t>
      </w:r>
      <w:r w:rsidR="00402A7B" w:rsidRPr="008641A2">
        <w:rPr>
          <w:rFonts w:ascii="Times New Roman" w:hAnsi="Times New Roman" w:cs="Times New Roman"/>
          <w:color w:val="000000"/>
          <w:sz w:val="28"/>
          <w:szCs w:val="28"/>
          <w:shd w:val="clear" w:color="auto" w:fill="FFFFFF"/>
        </w:rPr>
        <w:lastRenderedPageBreak/>
        <w:t>hiệu, triệu chứng vàng da, đưa trẻ đến cơ sở y tế sớm nhằm được chẩn đoán và điều trị kịp thời, thích hợp là điều quan trọng giúp trẻ khỏi bệnh và tránh các biến chứng não của trẻ sơ sinh vàng da.</w:t>
      </w:r>
      <w:r w:rsidR="00402A7B">
        <w:rPr>
          <w:rFonts w:ascii="Times New Roman" w:hAnsi="Times New Roman" w:cs="Times New Roman"/>
          <w:sz w:val="28"/>
          <w:szCs w:val="28"/>
        </w:rPr>
        <w:t xml:space="preserve"> </w:t>
      </w:r>
      <w:r w:rsidR="009A7122" w:rsidRPr="00F91B56">
        <w:rPr>
          <w:rFonts w:ascii="Times New Roman" w:hAnsi="Times New Roman" w:cs="Times New Roman"/>
          <w:sz w:val="28"/>
          <w:szCs w:val="28"/>
          <w:lang w:val="vi-VN"/>
        </w:rPr>
        <w:t xml:space="preserve">Cải </w:t>
      </w:r>
      <w:r w:rsidR="0031281F" w:rsidRPr="00F91B56">
        <w:rPr>
          <w:rFonts w:ascii="Times New Roman" w:hAnsi="Times New Roman" w:cs="Times New Roman"/>
          <w:sz w:val="28"/>
          <w:szCs w:val="28"/>
          <w:lang w:val="vi-VN"/>
        </w:rPr>
        <w:t>thiện được những tập quán và suy nghĩ lạc hậu c</w:t>
      </w:r>
      <w:r w:rsidR="00C57739">
        <w:rPr>
          <w:rFonts w:ascii="Times New Roman" w:hAnsi="Times New Roman" w:cs="Times New Roman"/>
          <w:sz w:val="28"/>
          <w:szCs w:val="28"/>
        </w:rPr>
        <w:t>ủa các bè mẹ</w:t>
      </w:r>
      <w:r w:rsidR="0031281F" w:rsidRPr="00F91B56">
        <w:rPr>
          <w:rFonts w:ascii="Times New Roman" w:hAnsi="Times New Roman" w:cs="Times New Roman"/>
          <w:sz w:val="28"/>
          <w:szCs w:val="28"/>
          <w:lang w:val="vi-VN"/>
        </w:rPr>
        <w:t>, tăng cường sự hiểu biết củ</w:t>
      </w:r>
      <w:r w:rsidR="00C57739">
        <w:rPr>
          <w:rFonts w:ascii="Times New Roman" w:hAnsi="Times New Roman" w:cs="Times New Roman"/>
          <w:sz w:val="28"/>
          <w:szCs w:val="28"/>
          <w:lang w:val="vi-VN"/>
        </w:rPr>
        <w:t xml:space="preserve">a </w:t>
      </w:r>
      <w:r w:rsidR="00C57739">
        <w:rPr>
          <w:rFonts w:ascii="Times New Roman" w:hAnsi="Times New Roman" w:cs="Times New Roman"/>
          <w:sz w:val="28"/>
          <w:szCs w:val="28"/>
        </w:rPr>
        <w:t>bà mẹ</w:t>
      </w:r>
      <w:r w:rsidR="0031281F" w:rsidRPr="00F91B56">
        <w:rPr>
          <w:rFonts w:ascii="Times New Roman" w:hAnsi="Times New Roman" w:cs="Times New Roman"/>
          <w:sz w:val="28"/>
          <w:szCs w:val="28"/>
          <w:lang w:val="vi-VN"/>
        </w:rPr>
        <w:t xml:space="preserve"> và giảm tỷ lệ</w:t>
      </w:r>
      <w:r w:rsidR="00C57739">
        <w:rPr>
          <w:rFonts w:ascii="Times New Roman" w:hAnsi="Times New Roman" w:cs="Times New Roman"/>
          <w:sz w:val="28"/>
          <w:szCs w:val="28"/>
          <w:lang w:val="vi-VN"/>
        </w:rPr>
        <w:t xml:space="preserve"> </w:t>
      </w:r>
      <w:r w:rsidR="00C57739">
        <w:rPr>
          <w:rFonts w:ascii="Times New Roman" w:hAnsi="Times New Roman" w:cs="Times New Roman"/>
          <w:sz w:val="28"/>
          <w:szCs w:val="28"/>
        </w:rPr>
        <w:t>di chứng ở não</w:t>
      </w:r>
      <w:r w:rsidR="0031281F" w:rsidRPr="00F91B56">
        <w:rPr>
          <w:rFonts w:ascii="Times New Roman" w:hAnsi="Times New Roman" w:cs="Times New Roman"/>
          <w:sz w:val="28"/>
          <w:szCs w:val="28"/>
          <w:lang w:val="vi-VN"/>
        </w:rPr>
        <w:t xml:space="preserve"> trẻ</w:t>
      </w:r>
      <w:r w:rsidR="00F91B56" w:rsidRPr="00F91B56">
        <w:rPr>
          <w:rFonts w:ascii="Times New Roman" w:hAnsi="Times New Roman" w:cs="Times New Roman"/>
          <w:sz w:val="28"/>
          <w:szCs w:val="28"/>
          <w:lang w:val="vi-VN"/>
        </w:rPr>
        <w:t>.</w:t>
      </w:r>
      <w:bookmarkStart w:id="0" w:name="_GoBack"/>
      <w:bookmarkEnd w:id="0"/>
    </w:p>
    <w:sectPr w:rsidR="00671697" w:rsidRPr="00F91B56" w:rsidSect="00665A08">
      <w:head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738" w:rsidRDefault="00A96738" w:rsidP="00C635E1">
      <w:pPr>
        <w:spacing w:after="0" w:line="240" w:lineRule="auto"/>
      </w:pPr>
      <w:r>
        <w:separator/>
      </w:r>
    </w:p>
  </w:endnote>
  <w:endnote w:type="continuationSeparator" w:id="0">
    <w:p w:rsidR="00A96738" w:rsidRDefault="00A96738" w:rsidP="00C63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738" w:rsidRDefault="00A96738" w:rsidP="00C635E1">
      <w:pPr>
        <w:spacing w:after="0" w:line="240" w:lineRule="auto"/>
      </w:pPr>
      <w:r>
        <w:separator/>
      </w:r>
    </w:p>
  </w:footnote>
  <w:footnote w:type="continuationSeparator" w:id="0">
    <w:p w:rsidR="00A96738" w:rsidRDefault="00A96738" w:rsidP="00C635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145978"/>
      <w:docPartObj>
        <w:docPartGallery w:val="Page Numbers (Top of Page)"/>
        <w:docPartUnique/>
      </w:docPartObj>
    </w:sdtPr>
    <w:sdtEndPr>
      <w:rPr>
        <w:rFonts w:ascii="Times New Roman" w:hAnsi="Times New Roman" w:cs="Times New Roman"/>
        <w:noProof/>
        <w:sz w:val="28"/>
        <w:szCs w:val="28"/>
      </w:rPr>
    </w:sdtEndPr>
    <w:sdtContent>
      <w:p w:rsidR="00C635E1" w:rsidRPr="00C635E1" w:rsidRDefault="00C635E1">
        <w:pPr>
          <w:pStyle w:val="Header"/>
          <w:jc w:val="center"/>
          <w:rPr>
            <w:rFonts w:ascii="Times New Roman" w:hAnsi="Times New Roman" w:cs="Times New Roman"/>
            <w:sz w:val="28"/>
            <w:szCs w:val="28"/>
          </w:rPr>
        </w:pPr>
        <w:r w:rsidRPr="00C635E1">
          <w:rPr>
            <w:rFonts w:ascii="Times New Roman" w:hAnsi="Times New Roman" w:cs="Times New Roman"/>
            <w:sz w:val="28"/>
            <w:szCs w:val="28"/>
          </w:rPr>
          <w:fldChar w:fldCharType="begin"/>
        </w:r>
        <w:r w:rsidRPr="00C635E1">
          <w:rPr>
            <w:rFonts w:ascii="Times New Roman" w:hAnsi="Times New Roman" w:cs="Times New Roman"/>
            <w:sz w:val="28"/>
            <w:szCs w:val="28"/>
          </w:rPr>
          <w:instrText xml:space="preserve"> PAGE   \* MERGEFORMAT </w:instrText>
        </w:r>
        <w:r w:rsidRPr="00C635E1">
          <w:rPr>
            <w:rFonts w:ascii="Times New Roman" w:hAnsi="Times New Roman" w:cs="Times New Roman"/>
            <w:sz w:val="28"/>
            <w:szCs w:val="28"/>
          </w:rPr>
          <w:fldChar w:fldCharType="separate"/>
        </w:r>
        <w:r w:rsidR="00AA2AD0">
          <w:rPr>
            <w:rFonts w:ascii="Times New Roman" w:hAnsi="Times New Roman" w:cs="Times New Roman"/>
            <w:noProof/>
            <w:sz w:val="28"/>
            <w:szCs w:val="28"/>
          </w:rPr>
          <w:t>2</w:t>
        </w:r>
        <w:r w:rsidRPr="00C635E1">
          <w:rPr>
            <w:rFonts w:ascii="Times New Roman" w:hAnsi="Times New Roman" w:cs="Times New Roman"/>
            <w:noProof/>
            <w:sz w:val="28"/>
            <w:szCs w:val="28"/>
          </w:rPr>
          <w:fldChar w:fldCharType="end"/>
        </w:r>
      </w:p>
    </w:sdtContent>
  </w:sdt>
  <w:p w:rsidR="00C635E1" w:rsidRDefault="00C635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295B"/>
    <w:multiLevelType w:val="hybridMultilevel"/>
    <w:tmpl w:val="2C90E372"/>
    <w:lvl w:ilvl="0" w:tplc="A0A0B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D922D8"/>
    <w:multiLevelType w:val="hybridMultilevel"/>
    <w:tmpl w:val="5290B73A"/>
    <w:lvl w:ilvl="0" w:tplc="A9800AA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B428CF"/>
    <w:multiLevelType w:val="multilevel"/>
    <w:tmpl w:val="D032B250"/>
    <w:lvl w:ilvl="0">
      <w:start w:val="1"/>
      <w:numFmt w:val="decimal"/>
      <w:lvlText w:val="%1."/>
      <w:lvlJc w:val="left"/>
      <w:pPr>
        <w:ind w:left="108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55E45628"/>
    <w:multiLevelType w:val="hybridMultilevel"/>
    <w:tmpl w:val="34F4F130"/>
    <w:lvl w:ilvl="0" w:tplc="B3124444">
      <w:numFmt w:val="bullet"/>
      <w:lvlText w:val="-"/>
      <w:lvlJc w:val="left"/>
      <w:pPr>
        <w:ind w:left="645" w:hanging="360"/>
      </w:pPr>
      <w:rPr>
        <w:rFonts w:ascii="Times New Roman" w:eastAsia="Times New Roman" w:hAnsi="Times New Roman" w:cs="Times New Roman" w:hint="default"/>
        <w:b w:val="0"/>
        <w:sz w:val="26"/>
      </w:rPr>
    </w:lvl>
    <w:lvl w:ilvl="1" w:tplc="04090003">
      <w:start w:val="1"/>
      <w:numFmt w:val="bullet"/>
      <w:lvlText w:val="o"/>
      <w:lvlJc w:val="left"/>
      <w:pPr>
        <w:ind w:left="1365" w:hanging="360"/>
      </w:pPr>
      <w:rPr>
        <w:rFonts w:ascii="Courier New" w:hAnsi="Courier New" w:cs="Courier New" w:hint="default"/>
      </w:rPr>
    </w:lvl>
    <w:lvl w:ilvl="2" w:tplc="04090005">
      <w:start w:val="1"/>
      <w:numFmt w:val="bullet"/>
      <w:lvlText w:val=""/>
      <w:lvlJc w:val="left"/>
      <w:pPr>
        <w:ind w:left="2085" w:hanging="360"/>
      </w:pPr>
      <w:rPr>
        <w:rFonts w:ascii="Wingdings" w:hAnsi="Wingdings" w:hint="default"/>
      </w:rPr>
    </w:lvl>
    <w:lvl w:ilvl="3" w:tplc="04090001">
      <w:start w:val="1"/>
      <w:numFmt w:val="bullet"/>
      <w:lvlText w:val=""/>
      <w:lvlJc w:val="left"/>
      <w:pPr>
        <w:ind w:left="2805" w:hanging="360"/>
      </w:pPr>
      <w:rPr>
        <w:rFonts w:ascii="Symbol" w:hAnsi="Symbol" w:hint="default"/>
      </w:rPr>
    </w:lvl>
    <w:lvl w:ilvl="4" w:tplc="04090003">
      <w:start w:val="1"/>
      <w:numFmt w:val="bullet"/>
      <w:lvlText w:val="o"/>
      <w:lvlJc w:val="left"/>
      <w:pPr>
        <w:ind w:left="3525" w:hanging="360"/>
      </w:pPr>
      <w:rPr>
        <w:rFonts w:ascii="Courier New" w:hAnsi="Courier New" w:cs="Courier New" w:hint="default"/>
      </w:rPr>
    </w:lvl>
    <w:lvl w:ilvl="5" w:tplc="04090005">
      <w:start w:val="1"/>
      <w:numFmt w:val="bullet"/>
      <w:lvlText w:val=""/>
      <w:lvlJc w:val="left"/>
      <w:pPr>
        <w:ind w:left="4245" w:hanging="360"/>
      </w:pPr>
      <w:rPr>
        <w:rFonts w:ascii="Wingdings" w:hAnsi="Wingdings" w:hint="default"/>
      </w:rPr>
    </w:lvl>
    <w:lvl w:ilvl="6" w:tplc="04090001">
      <w:start w:val="1"/>
      <w:numFmt w:val="bullet"/>
      <w:lvlText w:val=""/>
      <w:lvlJc w:val="left"/>
      <w:pPr>
        <w:ind w:left="4965" w:hanging="360"/>
      </w:pPr>
      <w:rPr>
        <w:rFonts w:ascii="Symbol" w:hAnsi="Symbol" w:hint="default"/>
      </w:rPr>
    </w:lvl>
    <w:lvl w:ilvl="7" w:tplc="04090003">
      <w:start w:val="1"/>
      <w:numFmt w:val="bullet"/>
      <w:lvlText w:val="o"/>
      <w:lvlJc w:val="left"/>
      <w:pPr>
        <w:ind w:left="5685" w:hanging="360"/>
      </w:pPr>
      <w:rPr>
        <w:rFonts w:ascii="Courier New" w:hAnsi="Courier New" w:cs="Courier New" w:hint="default"/>
      </w:rPr>
    </w:lvl>
    <w:lvl w:ilvl="8" w:tplc="04090005">
      <w:start w:val="1"/>
      <w:numFmt w:val="bullet"/>
      <w:lvlText w:val=""/>
      <w:lvlJc w:val="left"/>
      <w:pPr>
        <w:ind w:left="6405"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65A08"/>
    <w:rsid w:val="00066333"/>
    <w:rsid w:val="00067821"/>
    <w:rsid w:val="00100A10"/>
    <w:rsid w:val="00117358"/>
    <w:rsid w:val="00175540"/>
    <w:rsid w:val="0018026D"/>
    <w:rsid w:val="001D004A"/>
    <w:rsid w:val="001E4918"/>
    <w:rsid w:val="001F0533"/>
    <w:rsid w:val="00250E3F"/>
    <w:rsid w:val="002742C7"/>
    <w:rsid w:val="00296267"/>
    <w:rsid w:val="002C1309"/>
    <w:rsid w:val="0031281F"/>
    <w:rsid w:val="0031427C"/>
    <w:rsid w:val="003212B8"/>
    <w:rsid w:val="003424EF"/>
    <w:rsid w:val="003C50F5"/>
    <w:rsid w:val="00402A7B"/>
    <w:rsid w:val="004F7A96"/>
    <w:rsid w:val="00510D7B"/>
    <w:rsid w:val="005235C9"/>
    <w:rsid w:val="00533EB0"/>
    <w:rsid w:val="0053405E"/>
    <w:rsid w:val="005955EE"/>
    <w:rsid w:val="005C136B"/>
    <w:rsid w:val="006403E1"/>
    <w:rsid w:val="00665A08"/>
    <w:rsid w:val="00671697"/>
    <w:rsid w:val="00692907"/>
    <w:rsid w:val="00697751"/>
    <w:rsid w:val="007032AB"/>
    <w:rsid w:val="007D7689"/>
    <w:rsid w:val="007E67C7"/>
    <w:rsid w:val="0080380F"/>
    <w:rsid w:val="00844C66"/>
    <w:rsid w:val="008630A5"/>
    <w:rsid w:val="00883735"/>
    <w:rsid w:val="008E64EB"/>
    <w:rsid w:val="009335F4"/>
    <w:rsid w:val="00947C78"/>
    <w:rsid w:val="00962B6F"/>
    <w:rsid w:val="00972B51"/>
    <w:rsid w:val="009A7122"/>
    <w:rsid w:val="00A05F74"/>
    <w:rsid w:val="00A35610"/>
    <w:rsid w:val="00A96738"/>
    <w:rsid w:val="00AA2AD0"/>
    <w:rsid w:val="00AC306F"/>
    <w:rsid w:val="00B11FFE"/>
    <w:rsid w:val="00B17E6C"/>
    <w:rsid w:val="00B74AF7"/>
    <w:rsid w:val="00BE3EC4"/>
    <w:rsid w:val="00C57739"/>
    <w:rsid w:val="00C635E1"/>
    <w:rsid w:val="00C66B2D"/>
    <w:rsid w:val="00C80A26"/>
    <w:rsid w:val="00CB47B6"/>
    <w:rsid w:val="00E13E6E"/>
    <w:rsid w:val="00E62AB8"/>
    <w:rsid w:val="00EB09C4"/>
    <w:rsid w:val="00EF0587"/>
    <w:rsid w:val="00F602F4"/>
    <w:rsid w:val="00F91B56"/>
    <w:rsid w:val="00FD55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7C"/>
    <w:pPr>
      <w:ind w:left="720"/>
      <w:contextualSpacing/>
    </w:pPr>
  </w:style>
  <w:style w:type="paragraph" w:styleId="NormalWeb">
    <w:name w:val="Normal (Web)"/>
    <w:basedOn w:val="Normal"/>
    <w:uiPriority w:val="99"/>
    <w:rsid w:val="00250E3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8E64EB"/>
    <w:pPr>
      <w:spacing w:after="120" w:line="240" w:lineRule="auto"/>
    </w:pPr>
    <w:rPr>
      <w:rFonts w:ascii="Times New Roman" w:eastAsia="Times New Roman" w:hAnsi="Times New Roman" w:cs="Times New Roman"/>
      <w:bCs/>
      <w:sz w:val="28"/>
      <w:szCs w:val="28"/>
    </w:rPr>
  </w:style>
  <w:style w:type="character" w:customStyle="1" w:styleId="BodyTextChar">
    <w:name w:val="Body Text Char"/>
    <w:basedOn w:val="DefaultParagraphFont"/>
    <w:link w:val="BodyText"/>
    <w:uiPriority w:val="99"/>
    <w:rsid w:val="008E64EB"/>
    <w:rPr>
      <w:rFonts w:ascii="Times New Roman" w:eastAsia="Times New Roman" w:hAnsi="Times New Roman" w:cs="Times New Roman"/>
      <w:bCs/>
      <w:sz w:val="28"/>
      <w:szCs w:val="28"/>
    </w:rPr>
  </w:style>
  <w:style w:type="paragraph" w:styleId="BodyTextIndent">
    <w:name w:val="Body Text Indent"/>
    <w:basedOn w:val="Normal"/>
    <w:link w:val="BodyTextIndentChar"/>
    <w:uiPriority w:val="99"/>
    <w:unhideWhenUsed/>
    <w:rsid w:val="002742C7"/>
    <w:pPr>
      <w:spacing w:after="120"/>
      <w:ind w:left="360"/>
    </w:pPr>
  </w:style>
  <w:style w:type="character" w:customStyle="1" w:styleId="BodyTextIndentChar">
    <w:name w:val="Body Text Indent Char"/>
    <w:basedOn w:val="DefaultParagraphFont"/>
    <w:link w:val="BodyTextIndent"/>
    <w:uiPriority w:val="99"/>
    <w:rsid w:val="002742C7"/>
  </w:style>
  <w:style w:type="table" w:styleId="TableGrid">
    <w:name w:val="Table Grid"/>
    <w:basedOn w:val="TableNormal"/>
    <w:uiPriority w:val="59"/>
    <w:rsid w:val="002742C7"/>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3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5E1"/>
  </w:style>
  <w:style w:type="paragraph" w:styleId="Footer">
    <w:name w:val="footer"/>
    <w:basedOn w:val="Normal"/>
    <w:link w:val="FooterChar"/>
    <w:uiPriority w:val="99"/>
    <w:unhideWhenUsed/>
    <w:rsid w:val="00C63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5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7C"/>
    <w:pPr>
      <w:ind w:left="720"/>
      <w:contextualSpacing/>
    </w:pPr>
  </w:style>
  <w:style w:type="paragraph" w:styleId="NormalWeb">
    <w:name w:val="Normal (Web)"/>
    <w:basedOn w:val="Normal"/>
    <w:uiPriority w:val="99"/>
    <w:rsid w:val="00250E3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8E64EB"/>
    <w:pPr>
      <w:spacing w:after="120" w:line="240" w:lineRule="auto"/>
    </w:pPr>
    <w:rPr>
      <w:rFonts w:ascii="Times New Roman" w:eastAsia="Times New Roman" w:hAnsi="Times New Roman" w:cs="Times New Roman"/>
      <w:bCs/>
      <w:sz w:val="28"/>
      <w:szCs w:val="28"/>
    </w:rPr>
  </w:style>
  <w:style w:type="character" w:customStyle="1" w:styleId="BodyTextChar">
    <w:name w:val="Body Text Char"/>
    <w:basedOn w:val="DefaultParagraphFont"/>
    <w:link w:val="BodyText"/>
    <w:uiPriority w:val="99"/>
    <w:rsid w:val="008E64EB"/>
    <w:rPr>
      <w:rFonts w:ascii="Times New Roman" w:eastAsia="Times New Roman" w:hAnsi="Times New Roman" w:cs="Times New Roman"/>
      <w:bCs/>
      <w:sz w:val="28"/>
      <w:szCs w:val="28"/>
    </w:rPr>
  </w:style>
  <w:style w:type="paragraph" w:styleId="BodyTextIndent">
    <w:name w:val="Body Text Indent"/>
    <w:basedOn w:val="Normal"/>
    <w:link w:val="BodyTextIndentChar"/>
    <w:uiPriority w:val="99"/>
    <w:semiHidden/>
    <w:unhideWhenUsed/>
    <w:rsid w:val="002742C7"/>
    <w:pPr>
      <w:spacing w:after="120"/>
      <w:ind w:left="360"/>
    </w:pPr>
  </w:style>
  <w:style w:type="character" w:customStyle="1" w:styleId="BodyTextIndentChar">
    <w:name w:val="Body Text Indent Char"/>
    <w:basedOn w:val="DefaultParagraphFont"/>
    <w:link w:val="BodyTextIndent"/>
    <w:uiPriority w:val="99"/>
    <w:semiHidden/>
    <w:rsid w:val="002742C7"/>
  </w:style>
  <w:style w:type="table" w:styleId="TableGrid">
    <w:name w:val="Table Grid"/>
    <w:basedOn w:val="TableNormal"/>
    <w:uiPriority w:val="59"/>
    <w:rsid w:val="002742C7"/>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21960">
      <w:bodyDiv w:val="1"/>
      <w:marLeft w:val="0"/>
      <w:marRight w:val="0"/>
      <w:marTop w:val="0"/>
      <w:marBottom w:val="0"/>
      <w:divBdr>
        <w:top w:val="none" w:sz="0" w:space="0" w:color="auto"/>
        <w:left w:val="none" w:sz="0" w:space="0" w:color="auto"/>
        <w:bottom w:val="none" w:sz="0" w:space="0" w:color="auto"/>
        <w:right w:val="none" w:sz="0" w:space="0" w:color="auto"/>
      </w:divBdr>
    </w:div>
    <w:div w:id="218321887">
      <w:bodyDiv w:val="1"/>
      <w:marLeft w:val="0"/>
      <w:marRight w:val="0"/>
      <w:marTop w:val="0"/>
      <w:marBottom w:val="0"/>
      <w:divBdr>
        <w:top w:val="none" w:sz="0" w:space="0" w:color="auto"/>
        <w:left w:val="none" w:sz="0" w:space="0" w:color="auto"/>
        <w:bottom w:val="none" w:sz="0" w:space="0" w:color="auto"/>
        <w:right w:val="none" w:sz="0" w:space="0" w:color="auto"/>
      </w:divBdr>
    </w:div>
    <w:div w:id="708381199">
      <w:bodyDiv w:val="1"/>
      <w:marLeft w:val="0"/>
      <w:marRight w:val="0"/>
      <w:marTop w:val="0"/>
      <w:marBottom w:val="0"/>
      <w:divBdr>
        <w:top w:val="none" w:sz="0" w:space="0" w:color="auto"/>
        <w:left w:val="none" w:sz="0" w:space="0" w:color="auto"/>
        <w:bottom w:val="none" w:sz="0" w:space="0" w:color="auto"/>
        <w:right w:val="none" w:sz="0" w:space="0" w:color="auto"/>
      </w:divBdr>
    </w:div>
    <w:div w:id="1141579846">
      <w:bodyDiv w:val="1"/>
      <w:marLeft w:val="0"/>
      <w:marRight w:val="0"/>
      <w:marTop w:val="0"/>
      <w:marBottom w:val="0"/>
      <w:divBdr>
        <w:top w:val="none" w:sz="0" w:space="0" w:color="auto"/>
        <w:left w:val="none" w:sz="0" w:space="0" w:color="auto"/>
        <w:bottom w:val="none" w:sz="0" w:space="0" w:color="auto"/>
        <w:right w:val="none" w:sz="0" w:space="0" w:color="auto"/>
      </w:divBdr>
    </w:div>
    <w:div w:id="1142695611">
      <w:bodyDiv w:val="1"/>
      <w:marLeft w:val="0"/>
      <w:marRight w:val="0"/>
      <w:marTop w:val="0"/>
      <w:marBottom w:val="0"/>
      <w:divBdr>
        <w:top w:val="none" w:sz="0" w:space="0" w:color="auto"/>
        <w:left w:val="none" w:sz="0" w:space="0" w:color="auto"/>
        <w:bottom w:val="none" w:sz="0" w:space="0" w:color="auto"/>
        <w:right w:val="none" w:sz="0" w:space="0" w:color="auto"/>
      </w:divBdr>
    </w:div>
    <w:div w:id="1532379613">
      <w:bodyDiv w:val="1"/>
      <w:marLeft w:val="0"/>
      <w:marRight w:val="0"/>
      <w:marTop w:val="0"/>
      <w:marBottom w:val="0"/>
      <w:divBdr>
        <w:top w:val="none" w:sz="0" w:space="0" w:color="auto"/>
        <w:left w:val="none" w:sz="0" w:space="0" w:color="auto"/>
        <w:bottom w:val="none" w:sz="0" w:space="0" w:color="auto"/>
        <w:right w:val="none" w:sz="0" w:space="0" w:color="auto"/>
      </w:divBdr>
    </w:div>
    <w:div w:id="1737048876">
      <w:bodyDiv w:val="1"/>
      <w:marLeft w:val="0"/>
      <w:marRight w:val="0"/>
      <w:marTop w:val="0"/>
      <w:marBottom w:val="0"/>
      <w:divBdr>
        <w:top w:val="none" w:sz="0" w:space="0" w:color="auto"/>
        <w:left w:val="none" w:sz="0" w:space="0" w:color="auto"/>
        <w:bottom w:val="none" w:sz="0" w:space="0" w:color="auto"/>
        <w:right w:val="none" w:sz="0" w:space="0" w:color="auto"/>
      </w:divBdr>
    </w:div>
    <w:div w:id="1948387394">
      <w:bodyDiv w:val="1"/>
      <w:marLeft w:val="0"/>
      <w:marRight w:val="0"/>
      <w:marTop w:val="0"/>
      <w:marBottom w:val="0"/>
      <w:divBdr>
        <w:top w:val="none" w:sz="0" w:space="0" w:color="auto"/>
        <w:left w:val="none" w:sz="0" w:space="0" w:color="auto"/>
        <w:bottom w:val="none" w:sz="0" w:space="0" w:color="auto"/>
        <w:right w:val="none" w:sz="0" w:space="0" w:color="auto"/>
      </w:divBdr>
    </w:div>
    <w:div w:id="205507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c:creator>
  <cp:lastModifiedBy>MERCURY</cp:lastModifiedBy>
  <cp:revision>8</cp:revision>
  <cp:lastPrinted>2018-01-06T02:41:00Z</cp:lastPrinted>
  <dcterms:created xsi:type="dcterms:W3CDTF">2020-11-23T00:30:00Z</dcterms:created>
  <dcterms:modified xsi:type="dcterms:W3CDTF">2020-12-24T08:01:00Z</dcterms:modified>
</cp:coreProperties>
</file>