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E89" w:rsidRPr="00924948" w:rsidRDefault="009A0E89" w:rsidP="00DD019A">
      <w:pPr>
        <w:jc w:val="center"/>
        <w:rPr>
          <w:iCs/>
          <w:color w:val="000000"/>
        </w:rPr>
      </w:pPr>
      <w:r w:rsidRPr="00924948">
        <w:rPr>
          <w:b/>
        </w:rPr>
        <w:t xml:space="preserve">CỘNG HOÀ XÃ HỘI CHỦ NGHĨA VIỆT </w:t>
      </w:r>
      <w:smartTag w:uri="urn:schemas-microsoft-com:office:smarttags" w:element="country-region">
        <w:smartTag w:uri="urn:schemas-microsoft-com:office:smarttags" w:element="place">
          <w:r w:rsidRPr="00924948">
            <w:rPr>
              <w:b/>
            </w:rPr>
            <w:t>NAM</w:t>
          </w:r>
        </w:smartTag>
      </w:smartTag>
    </w:p>
    <w:p w:rsidR="009A0E89" w:rsidRPr="00924948" w:rsidRDefault="00A60F92" w:rsidP="00DD019A">
      <w:pPr>
        <w:jc w:val="center"/>
        <w:rPr>
          <w:b/>
        </w:rPr>
      </w:pPr>
      <w:r>
        <w:rPr>
          <w:b/>
        </w:rPr>
        <w:t xml:space="preserve">  </w:t>
      </w:r>
      <w:r w:rsidR="009A0E89" w:rsidRPr="00924948">
        <w:rPr>
          <w:b/>
        </w:rPr>
        <w:t>Độc lập - Tự do - Hạnh phúc</w:t>
      </w:r>
    </w:p>
    <w:p w:rsidR="009A0E89" w:rsidRPr="00924948" w:rsidRDefault="00774BB7" w:rsidP="00DD019A">
      <w:pPr>
        <w:jc w:val="center"/>
        <w:rPr>
          <w:b/>
          <w:i/>
        </w:rPr>
      </w:pPr>
      <w:r>
        <w:rPr>
          <w:noProof/>
        </w:rPr>
        <w:pict>
          <v:line id="_x0000_s1026" style="position:absolute;left:0;text-align:left;z-index:251660288" from="150.15pt,.25pt" to="315.15pt,.25pt"/>
        </w:pict>
      </w:r>
    </w:p>
    <w:p w:rsidR="009A0E89" w:rsidRPr="00924948" w:rsidRDefault="009A0E89" w:rsidP="00DD019A">
      <w:pPr>
        <w:pStyle w:val="NormalWeb"/>
        <w:spacing w:before="0" w:beforeAutospacing="0" w:after="0" w:afterAutospacing="0"/>
        <w:jc w:val="center"/>
        <w:rPr>
          <w:b/>
          <w:color w:val="000000"/>
          <w:sz w:val="28"/>
          <w:szCs w:val="28"/>
        </w:rPr>
      </w:pPr>
      <w:r w:rsidRPr="00924948">
        <w:rPr>
          <w:b/>
          <w:color w:val="000000"/>
          <w:sz w:val="28"/>
          <w:szCs w:val="28"/>
        </w:rPr>
        <w:t>ĐƠN YÊU CẦU CÔNG NHẬN SÁNG KIẾN</w:t>
      </w:r>
    </w:p>
    <w:p w:rsidR="009A0E89" w:rsidRPr="00924948" w:rsidRDefault="009A0E89" w:rsidP="00DD019A">
      <w:pPr>
        <w:pStyle w:val="NormalWeb"/>
        <w:spacing w:before="0" w:beforeAutospacing="0" w:after="0" w:afterAutospacing="0"/>
        <w:jc w:val="center"/>
        <w:rPr>
          <w:b/>
          <w:color w:val="000000"/>
          <w:sz w:val="28"/>
          <w:szCs w:val="28"/>
        </w:rPr>
      </w:pPr>
      <w:r w:rsidRPr="00924948">
        <w:rPr>
          <w:b/>
          <w:color w:val="000000"/>
          <w:sz w:val="28"/>
          <w:szCs w:val="28"/>
        </w:rPr>
        <w:t>CÓ TÁC DỤNG, ẢNH HƯỞNG ĐỐI VỚI CƠ SỞ</w:t>
      </w:r>
    </w:p>
    <w:p w:rsidR="009A0E89" w:rsidRPr="00924948" w:rsidRDefault="009A0E89" w:rsidP="00DD019A">
      <w:pPr>
        <w:pStyle w:val="NormalWeb"/>
        <w:spacing w:before="0" w:beforeAutospacing="0" w:after="0" w:afterAutospacing="0"/>
        <w:rPr>
          <w:color w:val="000000"/>
          <w:sz w:val="28"/>
          <w:szCs w:val="28"/>
        </w:rPr>
      </w:pPr>
    </w:p>
    <w:p w:rsidR="009A0E89" w:rsidRDefault="009A0E89" w:rsidP="00DD019A">
      <w:pPr>
        <w:pStyle w:val="NormalWeb"/>
        <w:spacing w:before="0" w:beforeAutospacing="0" w:after="0" w:afterAutospacing="0"/>
        <w:ind w:firstLine="567"/>
        <w:jc w:val="both"/>
        <w:rPr>
          <w:color w:val="000000"/>
          <w:sz w:val="28"/>
          <w:szCs w:val="28"/>
        </w:rPr>
      </w:pPr>
    </w:p>
    <w:p w:rsidR="00B46C94" w:rsidRPr="00A60F92" w:rsidRDefault="009A0E89" w:rsidP="00A60F92">
      <w:pPr>
        <w:pStyle w:val="ListParagraph"/>
        <w:numPr>
          <w:ilvl w:val="0"/>
          <w:numId w:val="6"/>
        </w:numPr>
        <w:rPr>
          <w:color w:val="000000"/>
        </w:rPr>
      </w:pPr>
      <w:r w:rsidRPr="00A60F92">
        <w:rPr>
          <w:b/>
          <w:color w:val="000000"/>
        </w:rPr>
        <w:t>Tên sáng kiến</w:t>
      </w:r>
      <w:r w:rsidR="00A60F92" w:rsidRPr="00A60F92">
        <w:rPr>
          <w:b/>
          <w:color w:val="000000"/>
        </w:rPr>
        <w:t>, những người tham gia</w:t>
      </w:r>
      <w:r w:rsidRPr="00A60F92">
        <w:rPr>
          <w:color w:val="000000"/>
        </w:rPr>
        <w:t>:</w:t>
      </w:r>
    </w:p>
    <w:p w:rsidR="00B46C94" w:rsidRDefault="00A60F92" w:rsidP="00A60F92">
      <w:pPr>
        <w:ind w:firstLine="720"/>
        <w:rPr>
          <w:i/>
          <w:color w:val="000000"/>
        </w:rPr>
      </w:pPr>
      <w:r>
        <w:rPr>
          <w:color w:val="000000"/>
        </w:rPr>
        <w:t xml:space="preserve">- Giải pháp: </w:t>
      </w:r>
      <w:r w:rsidR="009A0E89" w:rsidRPr="00A60F92">
        <w:rPr>
          <w:i/>
          <w:color w:val="000000"/>
        </w:rPr>
        <w:t>Nghiên cứu đặc điểm nhiễm khuẩn hô hấp cấp tính ở trẻ em từ 2- 60 tháng tuổ</w:t>
      </w:r>
      <w:r w:rsidR="009801A6" w:rsidRPr="00A60F92">
        <w:rPr>
          <w:i/>
          <w:color w:val="000000"/>
        </w:rPr>
        <w:t xml:space="preserve">i </w:t>
      </w:r>
      <w:r w:rsidR="009A0E89" w:rsidRPr="00A60F92">
        <w:rPr>
          <w:i/>
          <w:color w:val="000000"/>
        </w:rPr>
        <w:t>điều trị tại khoa Nhi trung tâm y tế Phù Mỹ</w:t>
      </w:r>
      <w:r w:rsidR="001A65C6">
        <w:rPr>
          <w:i/>
          <w:color w:val="000000"/>
        </w:rPr>
        <w:t xml:space="preserve"> năm 2020</w:t>
      </w:r>
      <w:r>
        <w:rPr>
          <w:i/>
          <w:color w:val="000000"/>
        </w:rPr>
        <w:t>.</w:t>
      </w:r>
    </w:p>
    <w:p w:rsidR="00A60F92" w:rsidRPr="001A65C6" w:rsidRDefault="00A60F92" w:rsidP="001A65C6">
      <w:pPr>
        <w:pStyle w:val="NormalWeb"/>
        <w:tabs>
          <w:tab w:val="left" w:pos="709"/>
        </w:tabs>
        <w:spacing w:before="240" w:beforeAutospacing="0" w:after="0" w:afterAutospacing="0" w:line="288" w:lineRule="auto"/>
        <w:jc w:val="both"/>
        <w:rPr>
          <w:color w:val="000000"/>
          <w:sz w:val="28"/>
          <w:szCs w:val="28"/>
        </w:rPr>
      </w:pPr>
      <w:r w:rsidRPr="001A65C6">
        <w:rPr>
          <w:color w:val="000000"/>
          <w:sz w:val="28"/>
          <w:szCs w:val="28"/>
        </w:rPr>
        <w:tab/>
        <w:t xml:space="preserve">- Tác giả: </w:t>
      </w:r>
      <w:r w:rsidR="001A65C6" w:rsidRPr="001A65C6">
        <w:rPr>
          <w:color w:val="000000"/>
          <w:sz w:val="28"/>
          <w:szCs w:val="28"/>
        </w:rPr>
        <w:t xml:space="preserve">BSCKI. </w:t>
      </w:r>
      <w:r w:rsidRPr="001A65C6">
        <w:rPr>
          <w:color w:val="000000"/>
          <w:sz w:val="28"/>
          <w:szCs w:val="28"/>
        </w:rPr>
        <w:t xml:space="preserve">Dương Công Sanh, Trưởng khoa Nhi, </w:t>
      </w:r>
      <w:r w:rsidR="001A65C6" w:rsidRPr="001A65C6">
        <w:rPr>
          <w:sz w:val="28"/>
          <w:szCs w:val="28"/>
        </w:rPr>
        <w:t>và</w:t>
      </w:r>
      <w:r w:rsidRPr="001A65C6">
        <w:rPr>
          <w:color w:val="000000"/>
          <w:sz w:val="28"/>
          <w:szCs w:val="28"/>
        </w:rPr>
        <w:t xml:space="preserve"> </w:t>
      </w:r>
      <w:r w:rsidR="001A65C6" w:rsidRPr="001A65C6">
        <w:rPr>
          <w:color w:val="000000"/>
          <w:sz w:val="28"/>
          <w:szCs w:val="28"/>
        </w:rPr>
        <w:t xml:space="preserve">Ths. </w:t>
      </w:r>
      <w:r w:rsidRPr="001A65C6">
        <w:rPr>
          <w:color w:val="000000"/>
          <w:sz w:val="28"/>
          <w:szCs w:val="28"/>
        </w:rPr>
        <w:t xml:space="preserve">Châu Tấn Khoa, Phó Giám đốc, </w:t>
      </w:r>
      <w:r w:rsidRPr="001A65C6">
        <w:rPr>
          <w:sz w:val="28"/>
          <w:szCs w:val="28"/>
        </w:rPr>
        <w:t>Trung tâm Y tế Phù Mỹ.</w:t>
      </w:r>
    </w:p>
    <w:p w:rsidR="009A0E89" w:rsidRPr="00B46C94" w:rsidRDefault="009A0E89" w:rsidP="00A60F92">
      <w:pPr>
        <w:ind w:firstLine="720"/>
        <w:rPr>
          <w:b/>
          <w:sz w:val="40"/>
          <w:szCs w:val="40"/>
        </w:rPr>
      </w:pPr>
      <w:r w:rsidRPr="00924948">
        <w:rPr>
          <w:b/>
          <w:color w:val="000000"/>
        </w:rPr>
        <w:t xml:space="preserve">2. Chủ đầu tư tạo ra sáng kiến: </w:t>
      </w:r>
      <w:r w:rsidRPr="00075D5B">
        <w:t>Trung tâm Y tế Phù Mỹ</w:t>
      </w:r>
      <w:r>
        <w:t>.</w:t>
      </w:r>
    </w:p>
    <w:p w:rsidR="009A0E89" w:rsidRDefault="009A0E89" w:rsidP="00A60F92">
      <w:pPr>
        <w:pStyle w:val="NormalWeb"/>
        <w:spacing w:before="0" w:beforeAutospacing="0" w:after="0" w:afterAutospacing="0"/>
        <w:ind w:firstLine="720"/>
        <w:jc w:val="both"/>
        <w:rPr>
          <w:color w:val="000000"/>
          <w:sz w:val="28"/>
          <w:szCs w:val="28"/>
        </w:rPr>
      </w:pPr>
      <w:r w:rsidRPr="00924948">
        <w:rPr>
          <w:b/>
          <w:color w:val="000000"/>
          <w:sz w:val="28"/>
          <w:szCs w:val="28"/>
        </w:rPr>
        <w:t xml:space="preserve">3. Lĩnh vực áp dụng sáng kiến: </w:t>
      </w:r>
      <w:r w:rsidRPr="00924948">
        <w:rPr>
          <w:color w:val="000000"/>
          <w:sz w:val="28"/>
          <w:szCs w:val="28"/>
        </w:rPr>
        <w:t>Y tế</w:t>
      </w:r>
      <w:r>
        <w:rPr>
          <w:color w:val="000000"/>
          <w:sz w:val="28"/>
          <w:szCs w:val="28"/>
        </w:rPr>
        <w:t xml:space="preserve"> điều trị.</w:t>
      </w:r>
    </w:p>
    <w:p w:rsidR="009A0E89" w:rsidRPr="00B753F4" w:rsidRDefault="009A0E89" w:rsidP="00A60F92">
      <w:pPr>
        <w:pStyle w:val="NormalWeb"/>
        <w:spacing w:before="0" w:beforeAutospacing="0" w:after="0" w:afterAutospacing="0"/>
        <w:ind w:firstLine="720"/>
        <w:jc w:val="both"/>
        <w:rPr>
          <w:sz w:val="28"/>
          <w:szCs w:val="28"/>
        </w:rPr>
      </w:pPr>
      <w:r w:rsidRPr="00B753F4">
        <w:rPr>
          <w:b/>
          <w:color w:val="000000"/>
          <w:sz w:val="28"/>
          <w:szCs w:val="28"/>
        </w:rPr>
        <w:t>4. Ngày sáng kiến được áp dụng lần đầu hoặc áp dụng thử</w:t>
      </w:r>
      <w:r w:rsidRPr="00B753F4">
        <w:rPr>
          <w:color w:val="000000"/>
          <w:sz w:val="28"/>
          <w:szCs w:val="28"/>
        </w:rPr>
        <w:t xml:space="preserve">: </w:t>
      </w:r>
      <w:r w:rsidRPr="00B753F4">
        <w:rPr>
          <w:bCs/>
          <w:spacing w:val="6"/>
          <w:sz w:val="28"/>
          <w:szCs w:val="28"/>
        </w:rPr>
        <w:t xml:space="preserve">ngày </w:t>
      </w:r>
      <w:r>
        <w:rPr>
          <w:bCs/>
          <w:spacing w:val="6"/>
          <w:sz w:val="28"/>
          <w:szCs w:val="28"/>
        </w:rPr>
        <w:t>24/11/2020</w:t>
      </w:r>
      <w:r w:rsidRPr="00B753F4">
        <w:rPr>
          <w:sz w:val="28"/>
          <w:szCs w:val="28"/>
        </w:rPr>
        <w:t>.</w:t>
      </w:r>
    </w:p>
    <w:p w:rsidR="009A0E89" w:rsidRPr="00AC4AB5" w:rsidRDefault="009A0E89" w:rsidP="00A60F92">
      <w:pPr>
        <w:pStyle w:val="NormalWeb"/>
        <w:spacing w:before="0" w:beforeAutospacing="0" w:after="0" w:afterAutospacing="0"/>
        <w:ind w:firstLine="720"/>
        <w:jc w:val="both"/>
        <w:rPr>
          <w:sz w:val="28"/>
          <w:szCs w:val="28"/>
        </w:rPr>
      </w:pPr>
      <w:r w:rsidRPr="00924948">
        <w:rPr>
          <w:b/>
          <w:color w:val="000000"/>
          <w:sz w:val="28"/>
          <w:szCs w:val="28"/>
        </w:rPr>
        <w:t>5. Mô tả bản chất của sáng kiến:</w:t>
      </w:r>
    </w:p>
    <w:p w:rsidR="00F2035B" w:rsidRDefault="009A0E89" w:rsidP="00A60F92">
      <w:pPr>
        <w:pStyle w:val="NormalWeb"/>
        <w:spacing w:before="0" w:beforeAutospacing="0" w:after="0" w:afterAutospacing="0"/>
        <w:ind w:firstLine="720"/>
        <w:jc w:val="both"/>
        <w:rPr>
          <w:color w:val="000000"/>
          <w:sz w:val="28"/>
          <w:szCs w:val="28"/>
        </w:rPr>
      </w:pPr>
      <w:r w:rsidRPr="009801A6">
        <w:rPr>
          <w:b/>
          <w:color w:val="000000"/>
          <w:sz w:val="28"/>
          <w:szCs w:val="28"/>
        </w:rPr>
        <w:t>5.1. Thực trạng của vấn đề trước khi đưa ra sáng kiến</w:t>
      </w:r>
      <w:r w:rsidRPr="00F2035B">
        <w:rPr>
          <w:color w:val="000000"/>
          <w:sz w:val="28"/>
          <w:szCs w:val="28"/>
        </w:rPr>
        <w:t>:</w:t>
      </w:r>
    </w:p>
    <w:p w:rsidR="00F2035B" w:rsidRDefault="009A0E89" w:rsidP="009801A6">
      <w:pPr>
        <w:pStyle w:val="NormalWeb"/>
        <w:spacing w:before="0" w:beforeAutospacing="0" w:after="0" w:afterAutospacing="0"/>
        <w:ind w:firstLine="720"/>
        <w:jc w:val="both"/>
        <w:rPr>
          <w:color w:val="000000"/>
          <w:sz w:val="30"/>
        </w:rPr>
      </w:pPr>
      <w:r w:rsidRPr="009801A6">
        <w:rPr>
          <w:sz w:val="28"/>
          <w:szCs w:val="28"/>
        </w:rPr>
        <w:t>Khoa Nhi TTYT Phù Mỹ được thành lậ</w:t>
      </w:r>
      <w:r w:rsidR="00057BC2" w:rsidRPr="009801A6">
        <w:rPr>
          <w:sz w:val="28"/>
          <w:szCs w:val="28"/>
        </w:rPr>
        <w:t xml:space="preserve">p </w:t>
      </w:r>
      <w:r w:rsidRPr="009801A6">
        <w:rPr>
          <w:sz w:val="28"/>
          <w:szCs w:val="28"/>
        </w:rPr>
        <w:t>đến nay gần 10 năm, thu dung điều trị tại khoa hầu hết là NKHHCT chiếm đế</w:t>
      </w:r>
      <w:r w:rsidR="000A7246" w:rsidRPr="009801A6">
        <w:rPr>
          <w:sz w:val="28"/>
          <w:szCs w:val="28"/>
        </w:rPr>
        <w:t>n</w:t>
      </w:r>
      <w:r w:rsidR="009801A6" w:rsidRPr="009801A6">
        <w:rPr>
          <w:sz w:val="28"/>
          <w:szCs w:val="28"/>
        </w:rPr>
        <w:t xml:space="preserve"> &gt;</w:t>
      </w:r>
      <w:r w:rsidRPr="009801A6">
        <w:rPr>
          <w:sz w:val="28"/>
          <w:szCs w:val="28"/>
        </w:rPr>
        <w:t xml:space="preserve"> 90%</w:t>
      </w:r>
      <w:r w:rsidR="00057BC2" w:rsidRPr="009801A6">
        <w:rPr>
          <w:sz w:val="28"/>
          <w:szCs w:val="28"/>
        </w:rPr>
        <w:t xml:space="preserve"> trên</w:t>
      </w:r>
      <w:r w:rsidRPr="009801A6">
        <w:rPr>
          <w:sz w:val="28"/>
          <w:szCs w:val="28"/>
        </w:rPr>
        <w:t xml:space="preserve"> </w:t>
      </w:r>
      <w:r w:rsidR="000A7246" w:rsidRPr="009801A6">
        <w:rPr>
          <w:sz w:val="28"/>
          <w:szCs w:val="28"/>
        </w:rPr>
        <w:t xml:space="preserve">tổng số các </w:t>
      </w:r>
      <w:r w:rsidRPr="009801A6">
        <w:rPr>
          <w:sz w:val="28"/>
          <w:szCs w:val="28"/>
        </w:rPr>
        <w:t>các mặc bệnh</w:t>
      </w:r>
      <w:r w:rsidR="000A7246" w:rsidRPr="009801A6">
        <w:rPr>
          <w:sz w:val="28"/>
          <w:szCs w:val="28"/>
        </w:rPr>
        <w:t xml:space="preserve">. </w:t>
      </w:r>
      <w:r w:rsidR="000A7246" w:rsidRPr="009801A6">
        <w:rPr>
          <w:sz w:val="28"/>
          <w:szCs w:val="26"/>
        </w:rPr>
        <w:t>Điều trị Nhiễm khuẩn hô hấp cấp tính còn nhiều khó khăn do tác</w:t>
      </w:r>
      <w:r w:rsidR="000A7246" w:rsidRPr="009801A6">
        <w:rPr>
          <w:sz w:val="26"/>
          <w:szCs w:val="26"/>
        </w:rPr>
        <w:t xml:space="preserve"> </w:t>
      </w:r>
      <w:r w:rsidR="000A7246" w:rsidRPr="009801A6">
        <w:rPr>
          <w:sz w:val="28"/>
          <w:szCs w:val="26"/>
        </w:rPr>
        <w:t xml:space="preserve">nhân hay gặp là virus không có thuốc điều trị đặc hiệu. </w:t>
      </w:r>
      <w:r w:rsidR="00057BC2" w:rsidRPr="009801A6">
        <w:rPr>
          <w:sz w:val="28"/>
          <w:szCs w:val="26"/>
        </w:rPr>
        <w:t>X</w:t>
      </w:r>
      <w:r w:rsidR="000A7246" w:rsidRPr="009801A6">
        <w:rPr>
          <w:sz w:val="28"/>
          <w:szCs w:val="26"/>
        </w:rPr>
        <w:t xml:space="preserve">ét nghiệm để chẩn đoán </w:t>
      </w:r>
      <w:r w:rsidR="00057BC2" w:rsidRPr="009801A6">
        <w:rPr>
          <w:sz w:val="28"/>
          <w:szCs w:val="26"/>
        </w:rPr>
        <w:t>xác định</w:t>
      </w:r>
      <w:r w:rsidR="000A7246" w:rsidRPr="009801A6">
        <w:rPr>
          <w:sz w:val="28"/>
          <w:szCs w:val="26"/>
        </w:rPr>
        <w:t xml:space="preserve"> hầu như không làm được.</w:t>
      </w:r>
      <w:r w:rsidR="00057BC2" w:rsidRPr="009801A6">
        <w:rPr>
          <w:sz w:val="28"/>
          <w:szCs w:val="26"/>
        </w:rPr>
        <w:t xml:space="preserve"> Vi khuẩn cơ hội bội nhiễm ngày càng tăng, diễn biến bệnh ngày càng phức tạp. T</w:t>
      </w:r>
      <w:r w:rsidR="000A7246" w:rsidRPr="009801A6">
        <w:rPr>
          <w:sz w:val="30"/>
          <w:szCs w:val="28"/>
        </w:rPr>
        <w:t>hời gian hoạt động khá dài</w:t>
      </w:r>
      <w:r w:rsidR="00057BC2" w:rsidRPr="009801A6">
        <w:rPr>
          <w:sz w:val="30"/>
          <w:szCs w:val="28"/>
        </w:rPr>
        <w:t>,</w:t>
      </w:r>
      <w:r w:rsidR="000A7246" w:rsidRPr="009801A6">
        <w:rPr>
          <w:sz w:val="30"/>
          <w:szCs w:val="28"/>
        </w:rPr>
        <w:t xml:space="preserve"> chưa có điều kiện nghiên cứu về về đặc điểm </w:t>
      </w:r>
      <w:r w:rsidR="000A7246" w:rsidRPr="009801A6">
        <w:rPr>
          <w:sz w:val="30"/>
        </w:rPr>
        <w:t>nhiễm khuẩn hô hấp cấp tính ở trẻ</w:t>
      </w:r>
      <w:r w:rsidR="00DD019A" w:rsidRPr="009801A6">
        <w:rPr>
          <w:sz w:val="30"/>
        </w:rPr>
        <w:t xml:space="preserve"> em</w:t>
      </w:r>
      <w:r w:rsidR="000A7246" w:rsidRPr="009801A6">
        <w:rPr>
          <w:sz w:val="30"/>
        </w:rPr>
        <w:t>.</w:t>
      </w:r>
      <w:r w:rsidR="00057BC2" w:rsidRPr="009801A6">
        <w:rPr>
          <w:sz w:val="30"/>
        </w:rPr>
        <w:t xml:space="preserve"> Đó là</w:t>
      </w:r>
      <w:r w:rsidR="00057BC2">
        <w:rPr>
          <w:color w:val="000000"/>
          <w:sz w:val="30"/>
        </w:rPr>
        <w:t xml:space="preserve"> điều trăng trở của chúng tôi, cần có một bức tranh nhìn tổng thể về </w:t>
      </w:r>
      <w:r w:rsidR="00DD019A">
        <w:rPr>
          <w:color w:val="000000"/>
          <w:sz w:val="30"/>
        </w:rPr>
        <w:t xml:space="preserve">đặc điểm </w:t>
      </w:r>
      <w:r w:rsidR="00057BC2">
        <w:rPr>
          <w:color w:val="000000"/>
          <w:sz w:val="30"/>
        </w:rPr>
        <w:t>nhiễm khuẩn hô hấp cấp tính trẻ em 2- 60 tháng tuổi ở địa phương, để</w:t>
      </w:r>
      <w:r w:rsidR="00DD019A">
        <w:rPr>
          <w:color w:val="000000"/>
          <w:sz w:val="30"/>
        </w:rPr>
        <w:t xml:space="preserve"> phân tích tình hình khó khăn thực tiễn và giải quyết vấn đề có hiệu quả công tác phòng chống NKHHCT.</w:t>
      </w:r>
    </w:p>
    <w:p w:rsidR="00DD019A" w:rsidRPr="00F2035B" w:rsidRDefault="009801A6" w:rsidP="00A60F92">
      <w:pPr>
        <w:pStyle w:val="NormalWeb"/>
        <w:spacing w:before="0" w:beforeAutospacing="0" w:after="0" w:afterAutospacing="0"/>
        <w:ind w:firstLine="720"/>
        <w:jc w:val="both"/>
        <w:rPr>
          <w:color w:val="000000"/>
          <w:sz w:val="28"/>
          <w:szCs w:val="28"/>
        </w:rPr>
      </w:pPr>
      <w:r>
        <w:rPr>
          <w:sz w:val="30"/>
          <w:szCs w:val="26"/>
        </w:rPr>
        <w:t xml:space="preserve">- </w:t>
      </w:r>
      <w:r w:rsidR="00DD019A" w:rsidRPr="00F2035B">
        <w:rPr>
          <w:sz w:val="30"/>
          <w:szCs w:val="26"/>
        </w:rPr>
        <w:t>Trung tâm y tế chúng tôi có số lương bác sỹ không nhiều, duy nhất một bác sỹ chuyên Nhi vừa quản lý vừa điều trị.</w:t>
      </w:r>
      <w:r w:rsidR="00D74808" w:rsidRPr="00F2035B">
        <w:rPr>
          <w:sz w:val="30"/>
          <w:szCs w:val="26"/>
        </w:rPr>
        <w:t xml:space="preserve"> V</w:t>
      </w:r>
      <w:r w:rsidR="00DD019A" w:rsidRPr="00F2035B">
        <w:rPr>
          <w:sz w:val="30"/>
          <w:szCs w:val="26"/>
        </w:rPr>
        <w:t xml:space="preserve">iệc điều trị có lúc </w:t>
      </w:r>
      <w:r w:rsidR="00D74808" w:rsidRPr="00F2035B">
        <w:rPr>
          <w:sz w:val="30"/>
          <w:szCs w:val="26"/>
        </w:rPr>
        <w:t>không</w:t>
      </w:r>
      <w:r w:rsidR="00F2035B">
        <w:rPr>
          <w:sz w:val="30"/>
          <w:szCs w:val="26"/>
        </w:rPr>
        <w:t xml:space="preserve"> ít </w:t>
      </w:r>
      <w:r w:rsidR="00D74808" w:rsidRPr="00F2035B">
        <w:rPr>
          <w:sz w:val="30"/>
          <w:szCs w:val="26"/>
        </w:rPr>
        <w:t xml:space="preserve"> </w:t>
      </w:r>
      <w:r w:rsidR="00DD019A" w:rsidRPr="00F2035B">
        <w:rPr>
          <w:sz w:val="30"/>
          <w:szCs w:val="26"/>
        </w:rPr>
        <w:t>khó khăn</w:t>
      </w:r>
      <w:r w:rsidR="00D74808" w:rsidRPr="00F2035B">
        <w:rPr>
          <w:sz w:val="30"/>
          <w:szCs w:val="26"/>
        </w:rPr>
        <w:t xml:space="preserve"> khi nghỉ bù, công tác hội họp tập huấn…</w:t>
      </w:r>
      <w:r w:rsidR="00DD019A" w:rsidRPr="00F2035B">
        <w:rPr>
          <w:sz w:val="30"/>
          <w:szCs w:val="26"/>
        </w:rPr>
        <w:t xml:space="preserve"> </w:t>
      </w:r>
      <w:r w:rsidR="00D74808" w:rsidRPr="00F2035B">
        <w:rPr>
          <w:sz w:val="30"/>
          <w:szCs w:val="26"/>
        </w:rPr>
        <w:t xml:space="preserve">Cần có một </w:t>
      </w:r>
      <w:r w:rsidR="00DD019A" w:rsidRPr="00F2035B">
        <w:rPr>
          <w:sz w:val="30"/>
          <w:szCs w:val="26"/>
        </w:rPr>
        <w:t>nghiên cứu</w:t>
      </w:r>
      <w:r w:rsidR="00D74808" w:rsidRPr="00F2035B">
        <w:rPr>
          <w:sz w:val="30"/>
          <w:szCs w:val="26"/>
        </w:rPr>
        <w:t xml:space="preserve"> về</w:t>
      </w:r>
      <w:r w:rsidR="002E1B41" w:rsidRPr="00F2035B">
        <w:rPr>
          <w:sz w:val="30"/>
          <w:szCs w:val="26"/>
        </w:rPr>
        <w:t xml:space="preserve"> mặc </w:t>
      </w:r>
      <w:r w:rsidR="00D74808" w:rsidRPr="00F2035B">
        <w:rPr>
          <w:sz w:val="30"/>
          <w:szCs w:val="26"/>
        </w:rPr>
        <w:t xml:space="preserve">bệnh </w:t>
      </w:r>
      <w:r w:rsidR="002E1B41" w:rsidRPr="00F2035B">
        <w:rPr>
          <w:sz w:val="30"/>
          <w:szCs w:val="26"/>
        </w:rPr>
        <w:t xml:space="preserve">chủ lực </w:t>
      </w:r>
      <w:r w:rsidR="00D74808" w:rsidRPr="00F2035B">
        <w:rPr>
          <w:sz w:val="30"/>
          <w:szCs w:val="26"/>
        </w:rPr>
        <w:t>ở khoa, g</w:t>
      </w:r>
      <w:r w:rsidR="00DD019A" w:rsidRPr="00F2035B">
        <w:rPr>
          <w:sz w:val="30"/>
          <w:szCs w:val="26"/>
        </w:rPr>
        <w:t>iới thiệ</w:t>
      </w:r>
      <w:r w:rsidR="00D74808" w:rsidRPr="00F2035B">
        <w:rPr>
          <w:sz w:val="30"/>
          <w:szCs w:val="26"/>
        </w:rPr>
        <w:t xml:space="preserve">u cho </w:t>
      </w:r>
      <w:r w:rsidR="00DD019A" w:rsidRPr="00F2035B">
        <w:rPr>
          <w:sz w:val="30"/>
          <w:szCs w:val="26"/>
        </w:rPr>
        <w:t>hội đồng khoa họ</w:t>
      </w:r>
      <w:r w:rsidR="00D74808" w:rsidRPr="00F2035B">
        <w:rPr>
          <w:sz w:val="30"/>
          <w:szCs w:val="26"/>
        </w:rPr>
        <w:t>c, giới thiệu</w:t>
      </w:r>
      <w:r w:rsidR="00DD019A" w:rsidRPr="00F2035B">
        <w:rPr>
          <w:sz w:val="30"/>
          <w:szCs w:val="26"/>
        </w:rPr>
        <w:t xml:space="preserve"> cho đồng nghiệp hệ nội cùng tham gia, </w:t>
      </w:r>
      <w:r w:rsidR="00D74808" w:rsidRPr="00F2035B">
        <w:rPr>
          <w:sz w:val="30"/>
          <w:szCs w:val="26"/>
        </w:rPr>
        <w:t>giúp khoa Nhi</w:t>
      </w:r>
      <w:r w:rsidR="00DD019A" w:rsidRPr="00F2035B">
        <w:rPr>
          <w:sz w:val="30"/>
          <w:szCs w:val="26"/>
        </w:rPr>
        <w:t xml:space="preserve"> nâng cao </w:t>
      </w:r>
      <w:r w:rsidR="00D74808" w:rsidRPr="00F2035B">
        <w:rPr>
          <w:sz w:val="30"/>
          <w:szCs w:val="26"/>
        </w:rPr>
        <w:t>chất lượng</w:t>
      </w:r>
      <w:r w:rsidR="00DD019A" w:rsidRPr="00F2035B">
        <w:rPr>
          <w:sz w:val="30"/>
          <w:szCs w:val="26"/>
        </w:rPr>
        <w:t xml:space="preserve"> </w:t>
      </w:r>
      <w:r w:rsidR="00F2035B">
        <w:rPr>
          <w:sz w:val="30"/>
          <w:szCs w:val="26"/>
        </w:rPr>
        <w:t>nhiệm vụ</w:t>
      </w:r>
      <w:r w:rsidR="00DD019A" w:rsidRPr="00F2035B">
        <w:rPr>
          <w:sz w:val="30"/>
          <w:szCs w:val="26"/>
        </w:rPr>
        <w:t xml:space="preserve"> phòng và chữa bệnh NKHHCT </w:t>
      </w:r>
      <w:r w:rsidR="00D74808" w:rsidRPr="00F2035B">
        <w:rPr>
          <w:sz w:val="30"/>
          <w:szCs w:val="26"/>
        </w:rPr>
        <w:t>trẻ em.</w:t>
      </w:r>
    </w:p>
    <w:p w:rsidR="002E1B41" w:rsidRPr="00A60F92" w:rsidRDefault="00A60F92" w:rsidP="00A60F92">
      <w:pPr>
        <w:ind w:firstLine="720"/>
        <w:jc w:val="both"/>
        <w:rPr>
          <w:bCs w:val="0"/>
          <w:sz w:val="34"/>
        </w:rPr>
      </w:pPr>
      <w:r>
        <w:rPr>
          <w:sz w:val="30"/>
          <w:szCs w:val="26"/>
        </w:rPr>
        <w:t xml:space="preserve">- </w:t>
      </w:r>
      <w:r w:rsidR="002E1B41" w:rsidRPr="00A60F92">
        <w:rPr>
          <w:sz w:val="30"/>
          <w:szCs w:val="26"/>
        </w:rPr>
        <w:t>Huyện Phù Mỹ có 2 mùa mưa nắng khác thường, khí hậu khắc nghiệt, hộ đói nghèo vẫn còn không ít, kiến thức của người dân về chăm sóc sức khỏe</w:t>
      </w:r>
      <w:r w:rsidR="00F2035B" w:rsidRPr="00A60F92">
        <w:rPr>
          <w:sz w:val="30"/>
          <w:szCs w:val="26"/>
        </w:rPr>
        <w:t xml:space="preserve"> nói chung việc</w:t>
      </w:r>
      <w:r w:rsidR="002E1B41" w:rsidRPr="00A60F92">
        <w:rPr>
          <w:sz w:val="30"/>
          <w:szCs w:val="26"/>
        </w:rPr>
        <w:t xml:space="preserve"> chăm sóc trẻ b</w:t>
      </w:r>
      <w:r w:rsidR="00F2035B" w:rsidRPr="00A60F92">
        <w:rPr>
          <w:sz w:val="30"/>
          <w:szCs w:val="26"/>
        </w:rPr>
        <w:t xml:space="preserve">ị </w:t>
      </w:r>
      <w:r w:rsidR="002E1B41" w:rsidRPr="00A60F92">
        <w:rPr>
          <w:sz w:val="30"/>
          <w:szCs w:val="26"/>
        </w:rPr>
        <w:t xml:space="preserve">bệnh còn nhiều hạn chế, </w:t>
      </w:r>
      <w:r w:rsidR="00227F93" w:rsidRPr="00A60F92">
        <w:rPr>
          <w:sz w:val="30"/>
          <w:szCs w:val="26"/>
        </w:rPr>
        <w:t>tỷ lệ nhiễm khuẩn hô hấp cấp còn cao, còn đe dọa đến tính mạng trẻ khi phát hiệ</w:t>
      </w:r>
      <w:r w:rsidR="00F2035B" w:rsidRPr="00A60F92">
        <w:rPr>
          <w:sz w:val="30"/>
          <w:szCs w:val="26"/>
        </w:rPr>
        <w:t xml:space="preserve">n </w:t>
      </w:r>
      <w:r w:rsidR="00227F93" w:rsidRPr="00A60F92">
        <w:rPr>
          <w:sz w:val="30"/>
          <w:szCs w:val="26"/>
        </w:rPr>
        <w:t>điều trị</w:t>
      </w:r>
      <w:r w:rsidR="00227F93" w:rsidRPr="00A60F92">
        <w:rPr>
          <w:sz w:val="26"/>
          <w:szCs w:val="26"/>
        </w:rPr>
        <w:t xml:space="preserve"> </w:t>
      </w:r>
      <w:r w:rsidR="00227F93" w:rsidRPr="00A60F92">
        <w:rPr>
          <w:sz w:val="30"/>
          <w:szCs w:val="26"/>
        </w:rPr>
        <w:t>muộn. Giải quyế</w:t>
      </w:r>
      <w:r w:rsidR="00D22AA7" w:rsidRPr="00A60F92">
        <w:rPr>
          <w:sz w:val="30"/>
          <w:szCs w:val="26"/>
        </w:rPr>
        <w:t xml:space="preserve">t </w:t>
      </w:r>
      <w:r w:rsidR="00227F93" w:rsidRPr="00A60F92">
        <w:rPr>
          <w:sz w:val="30"/>
          <w:szCs w:val="26"/>
        </w:rPr>
        <w:t xml:space="preserve">vấn đề này là cần thiết có một sáng kiến về </w:t>
      </w:r>
      <w:r w:rsidR="00227F93" w:rsidRPr="00A60F92">
        <w:rPr>
          <w:sz w:val="30"/>
          <w:szCs w:val="26"/>
        </w:rPr>
        <w:lastRenderedPageBreak/>
        <w:t xml:space="preserve">NKHHCT </w:t>
      </w:r>
      <w:r w:rsidR="003227F5" w:rsidRPr="00A60F92">
        <w:rPr>
          <w:sz w:val="30"/>
          <w:szCs w:val="26"/>
        </w:rPr>
        <w:t xml:space="preserve">nhằm </w:t>
      </w:r>
      <w:r w:rsidR="00227F93" w:rsidRPr="00A60F92">
        <w:rPr>
          <w:sz w:val="30"/>
          <w:szCs w:val="26"/>
        </w:rPr>
        <w:t>biết được các yếu tố liên quan</w:t>
      </w:r>
      <w:r w:rsidR="003227F5" w:rsidRPr="00A60F92">
        <w:rPr>
          <w:sz w:val="30"/>
          <w:szCs w:val="26"/>
        </w:rPr>
        <w:t xml:space="preserve">, mà giải quyết đồng bộ mới nâng cao chất lượng chăm sóc sức khoẻ cho trẻ được vững bền. </w:t>
      </w:r>
      <w:r w:rsidR="00227F93" w:rsidRPr="00A60F92">
        <w:rPr>
          <w:sz w:val="30"/>
          <w:szCs w:val="26"/>
        </w:rPr>
        <w:t xml:space="preserve">     </w:t>
      </w:r>
      <w:r w:rsidR="002E1B41" w:rsidRPr="00A60F92">
        <w:rPr>
          <w:bCs w:val="0"/>
          <w:sz w:val="34"/>
        </w:rPr>
        <w:t xml:space="preserve"> </w:t>
      </w:r>
    </w:p>
    <w:p w:rsidR="003227F5" w:rsidRPr="00D22AA7" w:rsidRDefault="009A0E89" w:rsidP="00A60F92">
      <w:pPr>
        <w:pStyle w:val="NormalWeb"/>
        <w:spacing w:before="0" w:beforeAutospacing="0" w:after="0" w:afterAutospacing="0"/>
        <w:ind w:firstLine="567"/>
        <w:jc w:val="both"/>
        <w:rPr>
          <w:color w:val="000000"/>
          <w:sz w:val="28"/>
          <w:szCs w:val="28"/>
        </w:rPr>
      </w:pPr>
      <w:r w:rsidRPr="00B46C94">
        <w:rPr>
          <w:b/>
          <w:color w:val="000000"/>
          <w:sz w:val="28"/>
          <w:szCs w:val="28"/>
        </w:rPr>
        <w:t>5.2. Nội dung sáng kiến</w:t>
      </w:r>
      <w:r w:rsidRPr="00D22AA7">
        <w:rPr>
          <w:color w:val="000000"/>
          <w:sz w:val="28"/>
          <w:szCs w:val="28"/>
        </w:rPr>
        <w:t>:</w:t>
      </w:r>
    </w:p>
    <w:p w:rsidR="009A0E89" w:rsidRDefault="00A60F92" w:rsidP="00A60F92">
      <w:pPr>
        <w:pStyle w:val="NormalWeb"/>
        <w:spacing w:before="0" w:beforeAutospacing="0" w:after="0" w:afterAutospacing="0"/>
        <w:ind w:firstLine="567"/>
        <w:jc w:val="both"/>
        <w:rPr>
          <w:color w:val="000000"/>
          <w:sz w:val="28"/>
          <w:szCs w:val="28"/>
        </w:rPr>
      </w:pPr>
      <w:r>
        <w:rPr>
          <w:color w:val="000000"/>
          <w:sz w:val="28"/>
          <w:szCs w:val="28"/>
        </w:rPr>
        <w:t xml:space="preserve">- </w:t>
      </w:r>
      <w:r w:rsidR="003227F5" w:rsidRPr="003227F5">
        <w:rPr>
          <w:color w:val="000000"/>
          <w:sz w:val="28"/>
          <w:szCs w:val="28"/>
        </w:rPr>
        <w:t>Sử dụng kiến thức đã học</w:t>
      </w:r>
      <w:r w:rsidR="003227F5">
        <w:rPr>
          <w:color w:val="000000"/>
          <w:sz w:val="28"/>
          <w:szCs w:val="28"/>
        </w:rPr>
        <w:t xml:space="preserve">, tài liệu </w:t>
      </w:r>
      <w:r w:rsidR="003227F5" w:rsidRPr="003227F5">
        <w:rPr>
          <w:sz w:val="28"/>
          <w:szCs w:val="26"/>
        </w:rPr>
        <w:t>Hướng dẫn xử trí Viêm phổi cộng đồng ở trẻ em</w:t>
      </w:r>
      <w:r w:rsidR="003227F5" w:rsidRPr="003227F5">
        <w:rPr>
          <w:color w:val="000000"/>
          <w:sz w:val="30"/>
          <w:szCs w:val="28"/>
        </w:rPr>
        <w:t xml:space="preserve"> </w:t>
      </w:r>
      <w:r w:rsidR="003227F5">
        <w:rPr>
          <w:color w:val="000000"/>
          <w:sz w:val="28"/>
          <w:szCs w:val="28"/>
        </w:rPr>
        <w:t xml:space="preserve">của Bộ y tế, </w:t>
      </w:r>
      <w:r w:rsidR="009A0E89">
        <w:rPr>
          <w:color w:val="000000"/>
          <w:sz w:val="28"/>
          <w:szCs w:val="28"/>
        </w:rPr>
        <w:t>khám sàng lọc, chẩn đoán</w:t>
      </w:r>
      <w:r w:rsidR="003227F5">
        <w:rPr>
          <w:color w:val="000000"/>
          <w:sz w:val="28"/>
          <w:szCs w:val="28"/>
        </w:rPr>
        <w:t xml:space="preserve"> sơ bộ, hội chẩn,</w:t>
      </w:r>
      <w:r w:rsidR="009A0E89">
        <w:rPr>
          <w:color w:val="000000"/>
          <w:sz w:val="28"/>
          <w:szCs w:val="28"/>
        </w:rPr>
        <w:t xml:space="preserve"> biện luận chẩn đoán xác định, trong điều kiện còn hạn chế về nhân lực và cận lâm sàng.</w:t>
      </w:r>
    </w:p>
    <w:p w:rsidR="009A0E89" w:rsidRDefault="00A60F92" w:rsidP="00A60F92">
      <w:pPr>
        <w:pStyle w:val="NormalWeb"/>
        <w:spacing w:before="0" w:beforeAutospacing="0" w:after="0" w:afterAutospacing="0"/>
        <w:ind w:firstLine="567"/>
        <w:jc w:val="both"/>
        <w:rPr>
          <w:color w:val="000000"/>
          <w:sz w:val="28"/>
          <w:szCs w:val="28"/>
        </w:rPr>
      </w:pPr>
      <w:r>
        <w:rPr>
          <w:color w:val="000000"/>
          <w:sz w:val="28"/>
          <w:szCs w:val="28"/>
        </w:rPr>
        <w:t xml:space="preserve"> - </w:t>
      </w:r>
      <w:r w:rsidR="009A0E89">
        <w:rPr>
          <w:color w:val="000000"/>
          <w:sz w:val="28"/>
          <w:szCs w:val="28"/>
        </w:rPr>
        <w:t>Lập kế hoạch công tác chăm sóc bệnh nhân, theo dõi điều trị, sử dụng hiệu quả phác đồ điều trị của Bộ Y tế.</w:t>
      </w:r>
    </w:p>
    <w:p w:rsidR="00F2035B" w:rsidRPr="00A60F92" w:rsidRDefault="00A60F92" w:rsidP="00A60F92">
      <w:pPr>
        <w:ind w:firstLine="567"/>
        <w:jc w:val="both"/>
        <w:rPr>
          <w:sz w:val="30"/>
          <w:szCs w:val="26"/>
        </w:rPr>
      </w:pPr>
      <w:r>
        <w:rPr>
          <w:sz w:val="30"/>
          <w:szCs w:val="26"/>
        </w:rPr>
        <w:t xml:space="preserve"> - </w:t>
      </w:r>
      <w:r w:rsidR="00F2035B" w:rsidRPr="00A60F92">
        <w:rPr>
          <w:sz w:val="30"/>
          <w:szCs w:val="26"/>
        </w:rPr>
        <w:t>Mô tả đặc điểm lâm sàng, cận lâm sàng và điều trị, nhiễm khuẩn hô hấp cấp tính ở trẻ em từ 2 – 60 tháng tuổi, điều trị tại khoa Nhi,Trung tâm Y tế Phù Mỹ.</w:t>
      </w:r>
    </w:p>
    <w:p w:rsidR="00F2035B" w:rsidRPr="00F2035B" w:rsidRDefault="00F2035B" w:rsidP="00B46C94">
      <w:pPr>
        <w:pStyle w:val="ListParagraph"/>
        <w:numPr>
          <w:ilvl w:val="0"/>
          <w:numId w:val="1"/>
        </w:numPr>
        <w:tabs>
          <w:tab w:val="clear" w:pos="360"/>
          <w:tab w:val="num" w:pos="567"/>
        </w:tabs>
        <w:ind w:left="0" w:firstLine="567"/>
        <w:jc w:val="both"/>
        <w:rPr>
          <w:sz w:val="30"/>
          <w:szCs w:val="26"/>
        </w:rPr>
      </w:pPr>
      <w:r w:rsidRPr="00F2035B">
        <w:rPr>
          <w:sz w:val="30"/>
          <w:szCs w:val="26"/>
        </w:rPr>
        <w:t xml:space="preserve">Tìm hiểu về kiến thức, thực hành của bà mẹ và phân tích một số yếu tố liên quan đến nhiễm khuẩn hô hấp cấp tính ở trẻ em từ 2 – 60 tháng tuổi </w:t>
      </w:r>
    </w:p>
    <w:p w:rsidR="00F2035B" w:rsidRDefault="00F2035B" w:rsidP="009F2AEE">
      <w:pPr>
        <w:pStyle w:val="NormalWeb"/>
        <w:tabs>
          <w:tab w:val="num" w:pos="567"/>
          <w:tab w:val="left" w:pos="2776"/>
        </w:tabs>
        <w:spacing w:before="0" w:beforeAutospacing="0" w:after="0" w:afterAutospacing="0"/>
        <w:jc w:val="both"/>
        <w:rPr>
          <w:color w:val="000000"/>
          <w:sz w:val="28"/>
          <w:szCs w:val="28"/>
        </w:rPr>
      </w:pPr>
      <w:r>
        <w:rPr>
          <w:color w:val="000000"/>
          <w:sz w:val="28"/>
          <w:szCs w:val="28"/>
        </w:rPr>
        <w:t>Điều trị tại đơn vị</w:t>
      </w:r>
      <w:r w:rsidR="009F2AEE">
        <w:rPr>
          <w:color w:val="000000"/>
          <w:sz w:val="28"/>
          <w:szCs w:val="28"/>
        </w:rPr>
        <w:tab/>
      </w:r>
    </w:p>
    <w:p w:rsidR="009A0E89" w:rsidRDefault="009A0E89" w:rsidP="00A60F92">
      <w:pPr>
        <w:pStyle w:val="NormalWeb"/>
        <w:spacing w:before="0" w:beforeAutospacing="0" w:after="0" w:afterAutospacing="0"/>
        <w:ind w:firstLine="720"/>
        <w:jc w:val="both"/>
        <w:rPr>
          <w:b/>
          <w:bCs/>
          <w:iCs/>
          <w:sz w:val="28"/>
          <w:szCs w:val="28"/>
        </w:rPr>
      </w:pPr>
      <w:r w:rsidRPr="00F2035B">
        <w:rPr>
          <w:b/>
          <w:bCs/>
          <w:iCs/>
          <w:sz w:val="28"/>
          <w:szCs w:val="28"/>
        </w:rPr>
        <w:t>5.3.  Tính mới của sáng kiến:</w:t>
      </w:r>
    </w:p>
    <w:p w:rsidR="00D22AA7" w:rsidRDefault="00D22AA7" w:rsidP="00181014">
      <w:pPr>
        <w:pStyle w:val="NormalWeb"/>
        <w:spacing w:before="0" w:beforeAutospacing="0" w:after="0" w:afterAutospacing="0"/>
        <w:jc w:val="both"/>
        <w:rPr>
          <w:bCs/>
          <w:iCs/>
          <w:sz w:val="28"/>
          <w:szCs w:val="28"/>
        </w:rPr>
      </w:pPr>
      <w:r w:rsidRPr="00D22AA7">
        <w:rPr>
          <w:bCs/>
          <w:iCs/>
          <w:sz w:val="28"/>
          <w:szCs w:val="28"/>
        </w:rPr>
        <w:tab/>
        <w:t>Thời gian</w:t>
      </w:r>
      <w:r>
        <w:rPr>
          <w:bCs/>
          <w:iCs/>
          <w:sz w:val="28"/>
          <w:szCs w:val="28"/>
        </w:rPr>
        <w:t xml:space="preserve"> 10 năm qua</w:t>
      </w:r>
      <w:r w:rsidR="00181014">
        <w:rPr>
          <w:bCs/>
          <w:iCs/>
          <w:sz w:val="28"/>
          <w:szCs w:val="28"/>
        </w:rPr>
        <w:t>, TTYT</w:t>
      </w:r>
      <w:r>
        <w:rPr>
          <w:bCs/>
          <w:iCs/>
          <w:sz w:val="28"/>
          <w:szCs w:val="28"/>
        </w:rPr>
        <w:t xml:space="preserve"> chúng tôi chưa có một sáng kiến nào về NKHHCT ở trẻ em, trong khi đó nhiều địa phương khác đã thực hiện và đưa vào ứng dụng hiệu quả.</w:t>
      </w:r>
    </w:p>
    <w:p w:rsidR="00BD608D" w:rsidRDefault="00181014" w:rsidP="00181014">
      <w:pPr>
        <w:pStyle w:val="NormalWeb"/>
        <w:spacing w:before="0" w:beforeAutospacing="0" w:after="0" w:afterAutospacing="0"/>
        <w:ind w:firstLine="720"/>
        <w:jc w:val="both"/>
        <w:rPr>
          <w:color w:val="000000"/>
          <w:sz w:val="28"/>
          <w:szCs w:val="28"/>
        </w:rPr>
      </w:pPr>
      <w:r>
        <w:rPr>
          <w:bCs/>
          <w:iCs/>
          <w:sz w:val="28"/>
          <w:szCs w:val="28"/>
        </w:rPr>
        <w:t>P</w:t>
      </w:r>
      <w:r w:rsidR="00D22AA7">
        <w:rPr>
          <w:bCs/>
          <w:iCs/>
          <w:sz w:val="28"/>
          <w:szCs w:val="28"/>
        </w:rPr>
        <w:t xml:space="preserve">hát hiện những dấu chứng triệu chứng lâm sàng, cận lâm sàng giống và </w:t>
      </w:r>
      <w:r>
        <w:rPr>
          <w:bCs/>
          <w:iCs/>
          <w:sz w:val="28"/>
          <w:szCs w:val="28"/>
        </w:rPr>
        <w:t xml:space="preserve">khác </w:t>
      </w:r>
      <w:r w:rsidR="00D22AA7">
        <w:rPr>
          <w:bCs/>
          <w:iCs/>
          <w:sz w:val="28"/>
          <w:szCs w:val="28"/>
        </w:rPr>
        <w:t>vớ</w:t>
      </w:r>
      <w:r>
        <w:rPr>
          <w:bCs/>
          <w:iCs/>
          <w:sz w:val="28"/>
          <w:szCs w:val="28"/>
        </w:rPr>
        <w:t xml:space="preserve">i  </w:t>
      </w:r>
      <w:r w:rsidR="00D22AA7">
        <w:rPr>
          <w:bCs/>
          <w:iCs/>
          <w:sz w:val="28"/>
          <w:szCs w:val="28"/>
        </w:rPr>
        <w:t xml:space="preserve">tác giả nghiên cứu </w:t>
      </w:r>
      <w:r>
        <w:rPr>
          <w:bCs/>
          <w:iCs/>
          <w:sz w:val="28"/>
          <w:szCs w:val="28"/>
        </w:rPr>
        <w:t xml:space="preserve">khác </w:t>
      </w:r>
      <w:r w:rsidR="00D22AA7">
        <w:rPr>
          <w:bCs/>
          <w:iCs/>
          <w:sz w:val="28"/>
          <w:szCs w:val="28"/>
        </w:rPr>
        <w:t xml:space="preserve">địa phương </w:t>
      </w:r>
      <w:r>
        <w:rPr>
          <w:bCs/>
          <w:iCs/>
          <w:sz w:val="28"/>
          <w:szCs w:val="28"/>
        </w:rPr>
        <w:t xml:space="preserve">, sử dụng tài liệu </w:t>
      </w:r>
      <w:r>
        <w:rPr>
          <w:color w:val="000000"/>
          <w:sz w:val="28"/>
          <w:szCs w:val="28"/>
        </w:rPr>
        <w:t xml:space="preserve">tài liệu </w:t>
      </w:r>
      <w:r w:rsidRPr="003227F5">
        <w:rPr>
          <w:sz w:val="28"/>
          <w:szCs w:val="26"/>
        </w:rPr>
        <w:t>Hướng dẫn xử trí Viêm phổi cộng đồng ở trẻ em</w:t>
      </w:r>
      <w:r w:rsidRPr="003227F5">
        <w:rPr>
          <w:color w:val="000000"/>
          <w:sz w:val="30"/>
          <w:szCs w:val="28"/>
        </w:rPr>
        <w:t xml:space="preserve"> </w:t>
      </w:r>
      <w:r>
        <w:rPr>
          <w:color w:val="000000"/>
          <w:sz w:val="28"/>
          <w:szCs w:val="28"/>
        </w:rPr>
        <w:t>của Bộ y tế</w:t>
      </w:r>
      <w:r w:rsidR="00BD608D">
        <w:rPr>
          <w:color w:val="000000"/>
          <w:sz w:val="28"/>
          <w:szCs w:val="28"/>
        </w:rPr>
        <w:t xml:space="preserve"> năm 2014</w:t>
      </w:r>
      <w:r>
        <w:rPr>
          <w:color w:val="000000"/>
          <w:sz w:val="28"/>
          <w:szCs w:val="28"/>
        </w:rPr>
        <w:t>, lý giải kết quả có được trong nghiên cứu một cách khoa học</w:t>
      </w:r>
      <w:r w:rsidR="00BD608D">
        <w:rPr>
          <w:color w:val="000000"/>
          <w:sz w:val="28"/>
          <w:szCs w:val="28"/>
        </w:rPr>
        <w:t xml:space="preserve">, </w:t>
      </w:r>
      <w:r>
        <w:rPr>
          <w:color w:val="000000"/>
          <w:sz w:val="28"/>
          <w:szCs w:val="28"/>
        </w:rPr>
        <w:t xml:space="preserve"> giải quyết vấn đề sức khoẻ cho trẻ em hiệu quả phù hợp với địa phương mà chúng tôi đang thường trú. </w:t>
      </w:r>
    </w:p>
    <w:p w:rsidR="00D22AA7" w:rsidRPr="00D22AA7" w:rsidRDefault="00BD608D" w:rsidP="00B46C94">
      <w:pPr>
        <w:pStyle w:val="NormalWeb"/>
        <w:spacing w:before="0" w:beforeAutospacing="0" w:after="0" w:afterAutospacing="0"/>
        <w:ind w:firstLine="720"/>
        <w:jc w:val="both"/>
        <w:rPr>
          <w:color w:val="000000"/>
          <w:sz w:val="28"/>
          <w:szCs w:val="28"/>
        </w:rPr>
      </w:pPr>
      <w:r>
        <w:rPr>
          <w:color w:val="000000"/>
          <w:sz w:val="28"/>
          <w:szCs w:val="28"/>
        </w:rPr>
        <w:t>Dựa vào kết quả nghiên cứu có được, phát hiện những yếu tố liên quan NKHHCT chưa làm tốt, chúng tôi đề nghị lãnh đạo, đề nghị các bộ phận liên quan có kế hoạch triển khai truyền thông giáo dục sức khoẻ đồng bộ có hiệu quả thật sự.</w:t>
      </w:r>
      <w:r w:rsidR="00D22AA7">
        <w:rPr>
          <w:bCs/>
          <w:iCs/>
          <w:sz w:val="28"/>
          <w:szCs w:val="28"/>
        </w:rPr>
        <w:t xml:space="preserve"> </w:t>
      </w:r>
    </w:p>
    <w:p w:rsidR="00BD608D" w:rsidRDefault="009A0E89" w:rsidP="00A60F92">
      <w:pPr>
        <w:pStyle w:val="NormalWeb"/>
        <w:spacing w:before="0" w:beforeAutospacing="0" w:after="0" w:afterAutospacing="0"/>
        <w:ind w:firstLine="567"/>
        <w:jc w:val="both"/>
        <w:rPr>
          <w:b/>
          <w:bCs/>
          <w:iCs/>
          <w:sz w:val="28"/>
          <w:szCs w:val="28"/>
        </w:rPr>
      </w:pPr>
      <w:r w:rsidRPr="00BD608D">
        <w:rPr>
          <w:b/>
          <w:bCs/>
          <w:iCs/>
          <w:sz w:val="28"/>
          <w:szCs w:val="28"/>
        </w:rPr>
        <w:t>5.4</w:t>
      </w:r>
      <w:r w:rsidRPr="00BD608D">
        <w:rPr>
          <w:b/>
          <w:bCs/>
          <w:iCs/>
          <w:sz w:val="28"/>
          <w:szCs w:val="28"/>
          <w:lang w:val="vi-VN"/>
        </w:rPr>
        <w:t>. Những kết quả, lợi ích thu được khi áp dụng sáng kiến</w:t>
      </w:r>
    </w:p>
    <w:p w:rsidR="00933196" w:rsidRDefault="00B46C94" w:rsidP="00B46C94">
      <w:pPr>
        <w:pStyle w:val="NormalWeb"/>
        <w:spacing w:before="0" w:beforeAutospacing="0" w:after="0" w:afterAutospacing="0"/>
        <w:ind w:firstLine="567"/>
        <w:jc w:val="both"/>
        <w:rPr>
          <w:bCs/>
          <w:iCs/>
          <w:sz w:val="28"/>
          <w:szCs w:val="28"/>
        </w:rPr>
      </w:pPr>
      <w:r>
        <w:rPr>
          <w:bCs/>
          <w:iCs/>
          <w:sz w:val="28"/>
          <w:szCs w:val="28"/>
        </w:rPr>
        <w:t xml:space="preserve">* </w:t>
      </w:r>
      <w:r w:rsidR="00F05DB1">
        <w:rPr>
          <w:bCs/>
          <w:iCs/>
          <w:sz w:val="28"/>
          <w:szCs w:val="28"/>
        </w:rPr>
        <w:t xml:space="preserve">Kết quả sáng kiến phản </w:t>
      </w:r>
      <w:r w:rsidR="00B62FA6" w:rsidRPr="00B62FA6">
        <w:rPr>
          <w:bCs/>
          <w:iCs/>
          <w:sz w:val="28"/>
          <w:szCs w:val="28"/>
        </w:rPr>
        <w:t xml:space="preserve">ánh  được mô hình </w:t>
      </w:r>
      <w:r w:rsidR="00B62FA6">
        <w:rPr>
          <w:bCs/>
          <w:iCs/>
          <w:sz w:val="28"/>
          <w:szCs w:val="28"/>
        </w:rPr>
        <w:t>NKHHCT trẻ em  2- 60 tháng tuổi tại địa phương mình</w:t>
      </w:r>
      <w:r w:rsidR="00933196">
        <w:rPr>
          <w:bCs/>
          <w:iCs/>
          <w:sz w:val="28"/>
          <w:szCs w:val="28"/>
        </w:rPr>
        <w:t xml:space="preserve"> một cách cụ thể </w:t>
      </w:r>
    </w:p>
    <w:p w:rsidR="00B62FA6" w:rsidRDefault="00933196" w:rsidP="00B46C94">
      <w:pPr>
        <w:pStyle w:val="NormalWeb"/>
        <w:numPr>
          <w:ilvl w:val="0"/>
          <w:numId w:val="1"/>
        </w:numPr>
        <w:tabs>
          <w:tab w:val="clear" w:pos="360"/>
          <w:tab w:val="num" w:pos="0"/>
        </w:tabs>
        <w:spacing w:before="0" w:beforeAutospacing="0" w:after="0" w:afterAutospacing="0"/>
        <w:ind w:left="0" w:firstLine="567"/>
        <w:jc w:val="both"/>
        <w:rPr>
          <w:bCs/>
          <w:iCs/>
          <w:sz w:val="28"/>
          <w:szCs w:val="28"/>
        </w:rPr>
      </w:pPr>
      <w:r>
        <w:rPr>
          <w:bCs/>
          <w:iCs/>
          <w:sz w:val="28"/>
          <w:szCs w:val="28"/>
        </w:rPr>
        <w:t xml:space="preserve">Lý do nhập viện chủ yếu </w:t>
      </w:r>
      <w:r w:rsidR="00B62FA6">
        <w:rPr>
          <w:bCs/>
          <w:iCs/>
          <w:sz w:val="28"/>
          <w:szCs w:val="28"/>
        </w:rPr>
        <w:t>có 2 lý do</w:t>
      </w:r>
      <w:r>
        <w:rPr>
          <w:bCs/>
          <w:iCs/>
          <w:sz w:val="28"/>
          <w:szCs w:val="28"/>
        </w:rPr>
        <w:t>:</w:t>
      </w:r>
      <w:r w:rsidR="00B62FA6">
        <w:rPr>
          <w:bCs/>
          <w:iCs/>
          <w:sz w:val="28"/>
          <w:szCs w:val="28"/>
        </w:rPr>
        <w:t xml:space="preserve">  Sốt 85,6% và ho 97,8% </w:t>
      </w:r>
    </w:p>
    <w:p w:rsidR="00933196" w:rsidRDefault="00B62FA6" w:rsidP="00B46C94">
      <w:pPr>
        <w:pStyle w:val="NormalWeb"/>
        <w:numPr>
          <w:ilvl w:val="0"/>
          <w:numId w:val="1"/>
        </w:numPr>
        <w:tabs>
          <w:tab w:val="clear" w:pos="360"/>
          <w:tab w:val="num" w:pos="0"/>
        </w:tabs>
        <w:spacing w:before="0" w:beforeAutospacing="0" w:after="0" w:afterAutospacing="0"/>
        <w:ind w:left="0" w:firstLine="567"/>
        <w:jc w:val="both"/>
        <w:rPr>
          <w:bCs/>
          <w:iCs/>
          <w:sz w:val="28"/>
          <w:szCs w:val="28"/>
        </w:rPr>
      </w:pPr>
      <w:r>
        <w:rPr>
          <w:bCs/>
          <w:iCs/>
          <w:sz w:val="28"/>
          <w:szCs w:val="28"/>
        </w:rPr>
        <w:t>Các dấu chứng triệu chứng thực thể thường gặp</w:t>
      </w:r>
      <w:r w:rsidR="00933196">
        <w:rPr>
          <w:bCs/>
          <w:iCs/>
          <w:sz w:val="28"/>
          <w:szCs w:val="28"/>
        </w:rPr>
        <w:t>:</w:t>
      </w:r>
      <w:r>
        <w:rPr>
          <w:bCs/>
          <w:iCs/>
          <w:sz w:val="28"/>
          <w:szCs w:val="28"/>
        </w:rPr>
        <w:t xml:space="preserve"> chảy mũi nước 86,1%, thở nhanh 21,1%, phổi có ran 73,3%. </w:t>
      </w:r>
    </w:p>
    <w:p w:rsidR="00933196" w:rsidRDefault="00933196" w:rsidP="00B46C94">
      <w:pPr>
        <w:pStyle w:val="NormalWeb"/>
        <w:numPr>
          <w:ilvl w:val="0"/>
          <w:numId w:val="1"/>
        </w:numPr>
        <w:tabs>
          <w:tab w:val="clear" w:pos="360"/>
          <w:tab w:val="num" w:pos="0"/>
        </w:tabs>
        <w:spacing w:before="0" w:beforeAutospacing="0" w:after="0" w:afterAutospacing="0"/>
        <w:ind w:left="0" w:firstLine="567"/>
        <w:jc w:val="both"/>
        <w:rPr>
          <w:bCs/>
          <w:iCs/>
          <w:sz w:val="28"/>
          <w:szCs w:val="28"/>
        </w:rPr>
      </w:pPr>
      <w:r>
        <w:rPr>
          <w:bCs/>
          <w:iCs/>
          <w:sz w:val="28"/>
          <w:szCs w:val="28"/>
        </w:rPr>
        <w:t>C</w:t>
      </w:r>
      <w:r w:rsidR="00B62FA6">
        <w:rPr>
          <w:bCs/>
          <w:iCs/>
          <w:sz w:val="28"/>
          <w:szCs w:val="28"/>
        </w:rPr>
        <w:t xml:space="preserve">hẩn đoán theo phân loại mã bệnh CD10, Viêm phế quản chiếm đa số 54,4%, Viêm họng 13,3% Viêm Phổi 12,8%. </w:t>
      </w:r>
    </w:p>
    <w:p w:rsidR="00B62FA6" w:rsidRDefault="00933196" w:rsidP="00B46C94">
      <w:pPr>
        <w:pStyle w:val="NormalWeb"/>
        <w:numPr>
          <w:ilvl w:val="0"/>
          <w:numId w:val="1"/>
        </w:numPr>
        <w:tabs>
          <w:tab w:val="clear" w:pos="360"/>
          <w:tab w:val="num" w:pos="0"/>
        </w:tabs>
        <w:spacing w:before="0" w:beforeAutospacing="0" w:after="0" w:afterAutospacing="0"/>
        <w:ind w:left="0" w:firstLine="567"/>
        <w:jc w:val="both"/>
        <w:rPr>
          <w:bCs/>
          <w:iCs/>
          <w:sz w:val="28"/>
          <w:szCs w:val="28"/>
        </w:rPr>
      </w:pPr>
      <w:r>
        <w:rPr>
          <w:bCs/>
          <w:iCs/>
          <w:sz w:val="28"/>
          <w:szCs w:val="28"/>
        </w:rPr>
        <w:t>Chẩn đoán p</w:t>
      </w:r>
      <w:r w:rsidR="00B62FA6">
        <w:rPr>
          <w:bCs/>
          <w:iCs/>
          <w:sz w:val="28"/>
          <w:szCs w:val="28"/>
        </w:rPr>
        <w:t xml:space="preserve">hân chia theo tổn thương vị trí giải phẩu viêm đường hô hấp dưới chiếm ưu thế 72,2% </w:t>
      </w:r>
      <w:r>
        <w:rPr>
          <w:bCs/>
          <w:iCs/>
          <w:sz w:val="28"/>
          <w:szCs w:val="28"/>
        </w:rPr>
        <w:t>đường hô hấp trên 27,8%</w:t>
      </w:r>
    </w:p>
    <w:p w:rsidR="00933196" w:rsidRDefault="00933196" w:rsidP="00B46C94">
      <w:pPr>
        <w:pStyle w:val="NormalWeb"/>
        <w:numPr>
          <w:ilvl w:val="0"/>
          <w:numId w:val="1"/>
        </w:numPr>
        <w:tabs>
          <w:tab w:val="clear" w:pos="360"/>
          <w:tab w:val="num" w:pos="0"/>
        </w:tabs>
        <w:spacing w:before="0" w:beforeAutospacing="0" w:after="0" w:afterAutospacing="0"/>
        <w:ind w:left="0" w:firstLine="567"/>
        <w:jc w:val="both"/>
        <w:rPr>
          <w:bCs/>
          <w:iCs/>
          <w:sz w:val="28"/>
          <w:szCs w:val="28"/>
        </w:rPr>
      </w:pPr>
      <w:r>
        <w:rPr>
          <w:bCs/>
          <w:iCs/>
          <w:sz w:val="28"/>
          <w:szCs w:val="28"/>
        </w:rPr>
        <w:t>Điều trị kháng sinh 98,9% chủ yếu là 1 loại kháng sinh</w:t>
      </w:r>
    </w:p>
    <w:p w:rsidR="00933196" w:rsidRDefault="00B46C94" w:rsidP="00F05DB1">
      <w:pPr>
        <w:pStyle w:val="NormalWeb"/>
        <w:spacing w:before="0" w:beforeAutospacing="0" w:after="0" w:afterAutospacing="0"/>
        <w:ind w:firstLine="567"/>
        <w:jc w:val="both"/>
        <w:rPr>
          <w:b/>
          <w:bCs/>
          <w:i/>
          <w:iCs/>
          <w:sz w:val="28"/>
          <w:szCs w:val="28"/>
        </w:rPr>
      </w:pPr>
      <w:r>
        <w:rPr>
          <w:color w:val="000000"/>
          <w:sz w:val="28"/>
          <w:szCs w:val="28"/>
        </w:rPr>
        <w:t xml:space="preserve">* </w:t>
      </w:r>
      <w:r w:rsidR="00933196">
        <w:rPr>
          <w:color w:val="000000"/>
          <w:sz w:val="28"/>
          <w:szCs w:val="28"/>
        </w:rPr>
        <w:t>Qua nghiên cứu sáng kiến này cho thấy lợi ích đã làm được là thành công trong công tác điều trị trong điều kiện còn hạn chế về cận lâm sàng ở tuyến huyện. Tất cả các trường hợp NKHHCT tại khoa Nhi trung tâm y tế Phù Mỹ</w:t>
      </w:r>
      <w:r w:rsidR="00933196" w:rsidRPr="0068577B">
        <w:rPr>
          <w:color w:val="000000"/>
          <w:sz w:val="28"/>
          <w:szCs w:val="28"/>
        </w:rPr>
        <w:t>,</w:t>
      </w:r>
      <w:r w:rsidR="00933196">
        <w:rPr>
          <w:color w:val="000000"/>
          <w:sz w:val="28"/>
          <w:szCs w:val="28"/>
        </w:rPr>
        <w:t xml:space="preserve"> chủ yếu là viêm đường hô hấp dưới, </w:t>
      </w:r>
      <w:r w:rsidR="00F05DB1">
        <w:rPr>
          <w:color w:val="000000"/>
          <w:sz w:val="28"/>
          <w:szCs w:val="28"/>
        </w:rPr>
        <w:t>sáng kiến này làm nổi bật tính</w:t>
      </w:r>
      <w:r w:rsidR="00933196" w:rsidRPr="0068577B">
        <w:rPr>
          <w:color w:val="000000"/>
          <w:sz w:val="28"/>
          <w:szCs w:val="28"/>
        </w:rPr>
        <w:t xml:space="preserve"> hiệu quả </w:t>
      </w:r>
      <w:r w:rsidR="00F05DB1">
        <w:rPr>
          <w:color w:val="000000"/>
          <w:sz w:val="28"/>
          <w:szCs w:val="28"/>
        </w:rPr>
        <w:t xml:space="preserve">trong </w:t>
      </w:r>
      <w:r w:rsidR="00F05DB1">
        <w:rPr>
          <w:color w:val="000000"/>
          <w:sz w:val="28"/>
          <w:szCs w:val="28"/>
        </w:rPr>
        <w:lastRenderedPageBreak/>
        <w:t>việc cải thiện chất lượng điều trị</w:t>
      </w:r>
      <w:r w:rsidR="00933196">
        <w:rPr>
          <w:color w:val="000000"/>
          <w:sz w:val="28"/>
          <w:szCs w:val="28"/>
        </w:rPr>
        <w:t>. Góp phần giảm tải cho tuyến trên, giảm chi phí điều trị một cách đáng kể,</w:t>
      </w:r>
      <w:r w:rsidR="00933196" w:rsidRPr="0068577B">
        <w:rPr>
          <w:color w:val="000000"/>
          <w:sz w:val="28"/>
          <w:szCs w:val="28"/>
        </w:rPr>
        <w:t xml:space="preserve"> đồng thời giúp “Đổi mới phong cách, thái độ phục vụ của cán bộ y tế hướng tới sự hài lòng người bệnh”.</w:t>
      </w:r>
    </w:p>
    <w:p w:rsidR="00F05DB1" w:rsidRDefault="009A0E89" w:rsidP="00A60F92">
      <w:pPr>
        <w:pStyle w:val="NormalWeb"/>
        <w:spacing w:before="0" w:beforeAutospacing="0" w:after="0" w:afterAutospacing="0"/>
        <w:ind w:firstLine="720"/>
        <w:jc w:val="both"/>
        <w:rPr>
          <w:b/>
          <w:bCs/>
          <w:i/>
          <w:sz w:val="28"/>
          <w:szCs w:val="28"/>
        </w:rPr>
      </w:pPr>
      <w:r w:rsidRPr="00F05DB1">
        <w:rPr>
          <w:b/>
          <w:bCs/>
          <w:sz w:val="28"/>
          <w:szCs w:val="28"/>
        </w:rPr>
        <w:t>5.5.</w:t>
      </w:r>
      <w:r w:rsidRPr="00F05DB1">
        <w:rPr>
          <w:b/>
          <w:bCs/>
          <w:sz w:val="28"/>
          <w:szCs w:val="28"/>
          <w:lang w:val="vi-VN"/>
        </w:rPr>
        <w:t xml:space="preserve"> </w:t>
      </w:r>
      <w:r w:rsidRPr="00F05DB1">
        <w:rPr>
          <w:b/>
          <w:bCs/>
          <w:sz w:val="28"/>
          <w:szCs w:val="28"/>
        </w:rPr>
        <w:t xml:space="preserve">Đánh giá về phạm vi áp dụng của </w:t>
      </w:r>
      <w:r w:rsidRPr="00F05DB1">
        <w:rPr>
          <w:b/>
          <w:bCs/>
          <w:sz w:val="28"/>
          <w:szCs w:val="28"/>
          <w:lang w:val="vi-VN"/>
        </w:rPr>
        <w:t>sáng kiến:</w:t>
      </w:r>
      <w:r>
        <w:rPr>
          <w:b/>
          <w:bCs/>
          <w:i/>
          <w:sz w:val="28"/>
          <w:szCs w:val="28"/>
        </w:rPr>
        <w:t xml:space="preserve"> </w:t>
      </w:r>
    </w:p>
    <w:p w:rsidR="009A0E89" w:rsidRPr="00A84A6D" w:rsidRDefault="009A0E89" w:rsidP="00F05DB1">
      <w:pPr>
        <w:pStyle w:val="NormalWeb"/>
        <w:spacing w:before="0" w:beforeAutospacing="0" w:after="0" w:afterAutospacing="0"/>
        <w:ind w:firstLine="720"/>
        <w:jc w:val="both"/>
        <w:rPr>
          <w:bCs/>
          <w:iCs/>
          <w:sz w:val="28"/>
          <w:szCs w:val="28"/>
        </w:rPr>
      </w:pPr>
      <w:r>
        <w:rPr>
          <w:sz w:val="28"/>
          <w:szCs w:val="28"/>
        </w:rPr>
        <w:t>Sáng kiến này được áp dụng tại khoa Nhi Trung tâm Y tế Phù Mỹ</w:t>
      </w:r>
    </w:p>
    <w:p w:rsidR="009A0E89" w:rsidRPr="0083542B" w:rsidRDefault="009A0E89" w:rsidP="00A60F92">
      <w:pPr>
        <w:pStyle w:val="NormalWeb"/>
        <w:spacing w:before="0" w:beforeAutospacing="0" w:after="0" w:afterAutospacing="0"/>
        <w:ind w:firstLine="720"/>
        <w:jc w:val="both"/>
        <w:rPr>
          <w:b/>
          <w:bCs/>
          <w:color w:val="000000"/>
          <w:sz w:val="28"/>
          <w:szCs w:val="28"/>
        </w:rPr>
      </w:pPr>
      <w:r w:rsidRPr="00924948">
        <w:rPr>
          <w:b/>
          <w:bCs/>
          <w:color w:val="000000"/>
          <w:sz w:val="28"/>
          <w:szCs w:val="28"/>
        </w:rPr>
        <w:t>6</w:t>
      </w:r>
      <w:r w:rsidRPr="00924948">
        <w:rPr>
          <w:b/>
          <w:bCs/>
          <w:color w:val="000000"/>
          <w:sz w:val="28"/>
          <w:szCs w:val="28"/>
          <w:lang w:val="vi-VN"/>
        </w:rPr>
        <w:t>. Những thông tin cần được bảo mật</w:t>
      </w:r>
      <w:r>
        <w:rPr>
          <w:b/>
          <w:bCs/>
          <w:color w:val="000000"/>
          <w:sz w:val="28"/>
          <w:szCs w:val="28"/>
        </w:rPr>
        <w:t>:</w:t>
      </w:r>
      <w:r w:rsidRPr="00924948">
        <w:rPr>
          <w:b/>
          <w:bCs/>
          <w:color w:val="000000"/>
          <w:sz w:val="28"/>
          <w:szCs w:val="28"/>
          <w:lang w:val="vi-VN"/>
        </w:rPr>
        <w:t xml:space="preserve"> </w:t>
      </w:r>
      <w:r w:rsidRPr="0083542B">
        <w:rPr>
          <w:bCs/>
          <w:color w:val="000000"/>
          <w:sz w:val="28"/>
          <w:szCs w:val="28"/>
        </w:rPr>
        <w:t>Không</w:t>
      </w:r>
    </w:p>
    <w:p w:rsidR="00F05DB1" w:rsidRDefault="009A0E89" w:rsidP="00A60F92">
      <w:pPr>
        <w:pStyle w:val="NormalWeb"/>
        <w:spacing w:before="0" w:beforeAutospacing="0" w:after="0" w:afterAutospacing="0"/>
        <w:ind w:firstLine="720"/>
        <w:jc w:val="both"/>
        <w:rPr>
          <w:b/>
          <w:bCs/>
          <w:color w:val="000000"/>
          <w:sz w:val="28"/>
          <w:szCs w:val="28"/>
        </w:rPr>
      </w:pPr>
      <w:r w:rsidRPr="00924948">
        <w:rPr>
          <w:b/>
          <w:color w:val="000000"/>
          <w:sz w:val="28"/>
          <w:szCs w:val="28"/>
        </w:rPr>
        <w:t>7</w:t>
      </w:r>
      <w:r w:rsidRPr="00924948">
        <w:rPr>
          <w:b/>
          <w:bCs/>
          <w:color w:val="000000"/>
          <w:sz w:val="28"/>
          <w:szCs w:val="28"/>
          <w:lang w:val="vi-VN"/>
        </w:rPr>
        <w:t>.  Các điều kiện cần thiết để áp dụng sáng kiến:</w:t>
      </w:r>
      <w:r>
        <w:rPr>
          <w:b/>
          <w:bCs/>
          <w:color w:val="000000"/>
          <w:sz w:val="28"/>
          <w:szCs w:val="28"/>
        </w:rPr>
        <w:t xml:space="preserve"> </w:t>
      </w:r>
    </w:p>
    <w:p w:rsidR="009A0E89" w:rsidRDefault="009A0E89" w:rsidP="00F05DB1">
      <w:pPr>
        <w:pStyle w:val="NormalWeb"/>
        <w:spacing w:before="0" w:beforeAutospacing="0" w:after="0" w:afterAutospacing="0"/>
        <w:ind w:firstLine="720"/>
        <w:jc w:val="both"/>
        <w:rPr>
          <w:b/>
          <w:bCs/>
          <w:color w:val="000000"/>
          <w:sz w:val="28"/>
          <w:szCs w:val="28"/>
        </w:rPr>
      </w:pPr>
      <w:r>
        <w:rPr>
          <w:sz w:val="28"/>
          <w:szCs w:val="28"/>
        </w:rPr>
        <w:t>Người bệnh</w:t>
      </w:r>
      <w:r w:rsidRPr="002A2358">
        <w:rPr>
          <w:sz w:val="28"/>
          <w:szCs w:val="28"/>
        </w:rPr>
        <w:t xml:space="preserve"> </w:t>
      </w:r>
      <w:r>
        <w:rPr>
          <w:sz w:val="28"/>
          <w:szCs w:val="28"/>
        </w:rPr>
        <w:t xml:space="preserve">trẻ em </w:t>
      </w:r>
      <w:r w:rsidRPr="002A2358">
        <w:rPr>
          <w:sz w:val="28"/>
          <w:szCs w:val="28"/>
        </w:rPr>
        <w:t xml:space="preserve">điều trị tại </w:t>
      </w:r>
      <w:r>
        <w:rPr>
          <w:sz w:val="28"/>
          <w:szCs w:val="28"/>
        </w:rPr>
        <w:t>Khoa nhi trung tâm y tế</w:t>
      </w:r>
      <w:r w:rsidRPr="002A2358">
        <w:rPr>
          <w:sz w:val="28"/>
          <w:szCs w:val="28"/>
        </w:rPr>
        <w:t xml:space="preserve"> huyện Phù Mỹ (gồm các bệnh nhân có thẻ bảo hiểm y tế mã quyền lợi </w:t>
      </w:r>
      <w:r>
        <w:rPr>
          <w:sz w:val="28"/>
          <w:szCs w:val="28"/>
        </w:rPr>
        <w:t xml:space="preserve">TE, </w:t>
      </w:r>
      <w:r w:rsidR="00F05DB1">
        <w:rPr>
          <w:sz w:val="28"/>
          <w:szCs w:val="28"/>
        </w:rPr>
        <w:t>giấy chứng sinh, giấy khai sinh</w:t>
      </w:r>
      <w:r w:rsidRPr="002A2358">
        <w:rPr>
          <w:sz w:val="28"/>
          <w:szCs w:val="28"/>
        </w:rPr>
        <w:t xml:space="preserve"> đủ thủ tục hưởng quyền lợi bảo hiểm y tế tại Bệnh viện)</w:t>
      </w:r>
      <w:r>
        <w:rPr>
          <w:sz w:val="28"/>
          <w:szCs w:val="28"/>
        </w:rPr>
        <w:t>.</w:t>
      </w:r>
      <w:r w:rsidRPr="002A2358">
        <w:rPr>
          <w:sz w:val="28"/>
          <w:szCs w:val="28"/>
        </w:rPr>
        <w:t xml:space="preserve"> </w:t>
      </w:r>
    </w:p>
    <w:p w:rsidR="009A0E89" w:rsidRDefault="009A0E89" w:rsidP="00A60F92">
      <w:pPr>
        <w:pStyle w:val="NormalWeb"/>
        <w:spacing w:before="0" w:beforeAutospacing="0" w:after="0" w:afterAutospacing="0"/>
        <w:ind w:firstLine="720"/>
        <w:jc w:val="both"/>
        <w:rPr>
          <w:b/>
          <w:bCs/>
          <w:color w:val="000000"/>
          <w:sz w:val="28"/>
          <w:szCs w:val="28"/>
        </w:rPr>
      </w:pPr>
      <w:r w:rsidRPr="00924948">
        <w:rPr>
          <w:b/>
          <w:color w:val="000000"/>
          <w:sz w:val="28"/>
          <w:szCs w:val="28"/>
        </w:rPr>
        <w:t>8</w:t>
      </w:r>
      <w:r w:rsidRPr="00924948">
        <w:rPr>
          <w:b/>
          <w:bCs/>
          <w:color w:val="000000"/>
          <w:sz w:val="28"/>
          <w:szCs w:val="28"/>
          <w:lang w:val="vi-VN"/>
        </w:rPr>
        <w:t xml:space="preserve">.  Đánh giá lợi ích thu được do áp dụng sáng kiến theo ý kiến của tác giả và theo ý kiến của </w:t>
      </w:r>
      <w:r w:rsidRPr="00924948">
        <w:rPr>
          <w:b/>
          <w:bCs/>
          <w:color w:val="000000"/>
          <w:sz w:val="28"/>
          <w:szCs w:val="28"/>
        </w:rPr>
        <w:t>đơn vị</w:t>
      </w:r>
      <w:r w:rsidRPr="00924948">
        <w:rPr>
          <w:b/>
          <w:bCs/>
          <w:color w:val="000000"/>
          <w:sz w:val="28"/>
          <w:szCs w:val="28"/>
          <w:lang w:val="vi-VN"/>
        </w:rPr>
        <w:t>:</w:t>
      </w:r>
    </w:p>
    <w:p w:rsidR="009A0E89" w:rsidRPr="0068577B" w:rsidRDefault="009A0E89" w:rsidP="00DD019A">
      <w:pPr>
        <w:pStyle w:val="NormalWeb"/>
        <w:spacing w:before="0" w:beforeAutospacing="0" w:after="0" w:afterAutospacing="0"/>
        <w:ind w:firstLine="720"/>
        <w:jc w:val="both"/>
        <w:rPr>
          <w:sz w:val="28"/>
          <w:szCs w:val="28"/>
        </w:rPr>
      </w:pPr>
      <w:r>
        <w:rPr>
          <w:sz w:val="28"/>
          <w:szCs w:val="28"/>
        </w:rPr>
        <w:t>- Tăng thu dung đi</w:t>
      </w:r>
      <w:r w:rsidR="00F05DB1">
        <w:rPr>
          <w:sz w:val="28"/>
          <w:szCs w:val="28"/>
        </w:rPr>
        <w:t>ều trị, củng số</w:t>
      </w:r>
      <w:r>
        <w:rPr>
          <w:sz w:val="28"/>
          <w:szCs w:val="28"/>
        </w:rPr>
        <w:t xml:space="preserve"> </w:t>
      </w:r>
      <w:r w:rsidR="00F05DB1">
        <w:rPr>
          <w:sz w:val="28"/>
          <w:szCs w:val="28"/>
        </w:rPr>
        <w:t xml:space="preserve">vững chắc mô hình NKHHCT trong công tác khám điều trị, </w:t>
      </w:r>
      <w:r>
        <w:rPr>
          <w:sz w:val="28"/>
          <w:szCs w:val="28"/>
        </w:rPr>
        <w:t>đảm bảo được chỉ tiê</w:t>
      </w:r>
      <w:r w:rsidR="00F05DB1">
        <w:rPr>
          <w:sz w:val="28"/>
          <w:szCs w:val="28"/>
        </w:rPr>
        <w:t>u giường bệnh cho khoa</w:t>
      </w:r>
      <w:r>
        <w:rPr>
          <w:sz w:val="28"/>
          <w:szCs w:val="28"/>
        </w:rPr>
        <w:t>,</w:t>
      </w:r>
      <w:r w:rsidRPr="0068577B">
        <w:rPr>
          <w:sz w:val="28"/>
          <w:szCs w:val="28"/>
        </w:rPr>
        <w:t xml:space="preserve"> góp phần giảm sự quá tải tuyến trên, giúp đỡ người bệnh giảm bớt các chi phí trong thời gian nằm viện.</w:t>
      </w:r>
    </w:p>
    <w:p w:rsidR="009A0E89" w:rsidRDefault="009A0E89" w:rsidP="00DD019A">
      <w:pPr>
        <w:pStyle w:val="NormalWeb"/>
        <w:spacing w:before="0" w:beforeAutospacing="0" w:after="0" w:afterAutospacing="0"/>
        <w:ind w:firstLine="720"/>
        <w:jc w:val="both"/>
        <w:rPr>
          <w:sz w:val="28"/>
          <w:szCs w:val="28"/>
        </w:rPr>
      </w:pPr>
      <w:r w:rsidRPr="0068577B">
        <w:rPr>
          <w:sz w:val="28"/>
          <w:szCs w:val="28"/>
        </w:rPr>
        <w:t>- Nâng cao tinh thần thái độ phục vụ của nhân viên Y tế hướng tới sự hài lòng người bệnh.</w:t>
      </w:r>
    </w:p>
    <w:p w:rsidR="00F05DB1" w:rsidRDefault="00F350B1" w:rsidP="00DD019A">
      <w:pPr>
        <w:pStyle w:val="NormalWeb"/>
        <w:spacing w:before="0" w:beforeAutospacing="0" w:after="0" w:afterAutospacing="0"/>
        <w:ind w:firstLine="720"/>
        <w:jc w:val="both"/>
        <w:rPr>
          <w:sz w:val="28"/>
          <w:szCs w:val="28"/>
        </w:rPr>
      </w:pPr>
      <w:r>
        <w:rPr>
          <w:sz w:val="28"/>
          <w:szCs w:val="28"/>
        </w:rPr>
        <w:t>- Nắm</w:t>
      </w:r>
      <w:r w:rsidR="00F05DB1">
        <w:rPr>
          <w:sz w:val="28"/>
          <w:szCs w:val="28"/>
        </w:rPr>
        <w:t xml:space="preserve"> </w:t>
      </w:r>
      <w:r>
        <w:rPr>
          <w:sz w:val="28"/>
          <w:szCs w:val="28"/>
        </w:rPr>
        <w:t xml:space="preserve">được các </w:t>
      </w:r>
      <w:r w:rsidR="00F05DB1">
        <w:rPr>
          <w:sz w:val="28"/>
          <w:szCs w:val="28"/>
        </w:rPr>
        <w:t>yế</w:t>
      </w:r>
      <w:r>
        <w:rPr>
          <w:sz w:val="28"/>
          <w:szCs w:val="28"/>
        </w:rPr>
        <w:t xml:space="preserve">u </w:t>
      </w:r>
      <w:r w:rsidR="00EB11BD">
        <w:rPr>
          <w:sz w:val="28"/>
          <w:szCs w:val="28"/>
        </w:rPr>
        <w:t xml:space="preserve">tố </w:t>
      </w:r>
      <w:r>
        <w:rPr>
          <w:sz w:val="28"/>
          <w:szCs w:val="28"/>
        </w:rPr>
        <w:t xml:space="preserve">không hoặc có </w:t>
      </w:r>
      <w:r w:rsidR="00F05DB1">
        <w:rPr>
          <w:sz w:val="28"/>
          <w:szCs w:val="28"/>
        </w:rPr>
        <w:t>liên quan đến NKHHCT</w:t>
      </w:r>
      <w:r>
        <w:rPr>
          <w:sz w:val="28"/>
          <w:szCs w:val="28"/>
        </w:rPr>
        <w:t xml:space="preserve"> ở địa phương, giúp c</w:t>
      </w:r>
      <w:r w:rsidR="00F05DB1">
        <w:rPr>
          <w:sz w:val="28"/>
          <w:szCs w:val="28"/>
        </w:rPr>
        <w:t xml:space="preserve">ho công tác y tế </w:t>
      </w:r>
      <w:r>
        <w:rPr>
          <w:sz w:val="28"/>
          <w:szCs w:val="28"/>
        </w:rPr>
        <w:t xml:space="preserve">hệ </w:t>
      </w:r>
      <w:r w:rsidR="00F05DB1">
        <w:rPr>
          <w:sz w:val="28"/>
          <w:szCs w:val="28"/>
        </w:rPr>
        <w:t xml:space="preserve">dự phòng </w:t>
      </w:r>
      <w:r>
        <w:rPr>
          <w:sz w:val="28"/>
          <w:szCs w:val="28"/>
        </w:rPr>
        <w:t xml:space="preserve">đủ </w:t>
      </w:r>
      <w:r w:rsidR="00F05DB1">
        <w:rPr>
          <w:sz w:val="28"/>
          <w:szCs w:val="28"/>
        </w:rPr>
        <w:t>bằng chứng</w:t>
      </w:r>
      <w:r>
        <w:rPr>
          <w:sz w:val="28"/>
          <w:szCs w:val="28"/>
        </w:rPr>
        <w:t xml:space="preserve"> thực hiện công tác truyền thông giáo dục sức khoẻ cho nhân dân trong tình hình trạng hiện thực.</w:t>
      </w:r>
      <w:bookmarkStart w:id="0" w:name="_GoBack"/>
      <w:bookmarkEnd w:id="0"/>
    </w:p>
    <w:sectPr w:rsidR="00F05DB1" w:rsidSect="00A60F92">
      <w:headerReference w:type="default" r:id="rId9"/>
      <w:pgSz w:w="11907" w:h="16840" w:code="9"/>
      <w:pgMar w:top="1440" w:right="992" w:bottom="1440" w:left="1701" w:header="562" w:footer="562"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BB7" w:rsidRDefault="00774BB7" w:rsidP="00A60F92">
      <w:r>
        <w:separator/>
      </w:r>
    </w:p>
  </w:endnote>
  <w:endnote w:type="continuationSeparator" w:id="0">
    <w:p w:rsidR="00774BB7" w:rsidRDefault="00774BB7" w:rsidP="00A60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altName w:val="Calibri"/>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BB7" w:rsidRDefault="00774BB7" w:rsidP="00A60F92">
      <w:r>
        <w:separator/>
      </w:r>
    </w:p>
  </w:footnote>
  <w:footnote w:type="continuationSeparator" w:id="0">
    <w:p w:rsidR="00774BB7" w:rsidRDefault="00774BB7" w:rsidP="00A60F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6819614"/>
      <w:docPartObj>
        <w:docPartGallery w:val="Page Numbers (Top of Page)"/>
        <w:docPartUnique/>
      </w:docPartObj>
    </w:sdtPr>
    <w:sdtEndPr>
      <w:rPr>
        <w:noProof/>
      </w:rPr>
    </w:sdtEndPr>
    <w:sdtContent>
      <w:p w:rsidR="00A60F92" w:rsidRDefault="00A60F92">
        <w:pPr>
          <w:pStyle w:val="Header"/>
          <w:jc w:val="center"/>
        </w:pPr>
        <w:r>
          <w:fldChar w:fldCharType="begin"/>
        </w:r>
        <w:r>
          <w:instrText xml:space="preserve"> PAGE   \* MERGEFORMAT </w:instrText>
        </w:r>
        <w:r>
          <w:fldChar w:fldCharType="separate"/>
        </w:r>
        <w:r w:rsidR="006D2AB6">
          <w:rPr>
            <w:noProof/>
          </w:rPr>
          <w:t>3</w:t>
        </w:r>
        <w:r>
          <w:rPr>
            <w:noProof/>
          </w:rPr>
          <w:fldChar w:fldCharType="end"/>
        </w:r>
      </w:p>
    </w:sdtContent>
  </w:sdt>
  <w:p w:rsidR="00A60F92" w:rsidRDefault="00A60F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1295B"/>
    <w:multiLevelType w:val="hybridMultilevel"/>
    <w:tmpl w:val="2C90E372"/>
    <w:lvl w:ilvl="0" w:tplc="A0A0B100">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03A07AD"/>
    <w:multiLevelType w:val="hybridMultilevel"/>
    <w:tmpl w:val="FBFEE4C2"/>
    <w:lvl w:ilvl="0" w:tplc="CD56E8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7D40EE"/>
    <w:multiLevelType w:val="hybridMultilevel"/>
    <w:tmpl w:val="37FACA7A"/>
    <w:lvl w:ilvl="0" w:tplc="A0A0B100">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77A027B"/>
    <w:multiLevelType w:val="hybridMultilevel"/>
    <w:tmpl w:val="91026BB8"/>
    <w:lvl w:ilvl="0" w:tplc="61A0D24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B4E61E2"/>
    <w:multiLevelType w:val="hybridMultilevel"/>
    <w:tmpl w:val="ED765550"/>
    <w:lvl w:ilvl="0" w:tplc="1A30F328">
      <w:start w:val="4"/>
      <w:numFmt w:val="bullet"/>
      <w:lvlText w:val="-"/>
      <w:lvlJc w:val="left"/>
      <w:pPr>
        <w:ind w:left="2880" w:hanging="360"/>
      </w:pPr>
      <w:rPr>
        <w:rFonts w:ascii="Times New Roman" w:eastAsiaTheme="minorEastAsia"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4CA762A0"/>
    <w:multiLevelType w:val="hybridMultilevel"/>
    <w:tmpl w:val="A9662082"/>
    <w:lvl w:ilvl="0" w:tplc="326819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A0E89"/>
    <w:rsid w:val="00057BC2"/>
    <w:rsid w:val="0009654A"/>
    <w:rsid w:val="000A7246"/>
    <w:rsid w:val="00181014"/>
    <w:rsid w:val="001A65C6"/>
    <w:rsid w:val="00227F93"/>
    <w:rsid w:val="002E1B41"/>
    <w:rsid w:val="003227F5"/>
    <w:rsid w:val="00373C03"/>
    <w:rsid w:val="003A3714"/>
    <w:rsid w:val="00497B8F"/>
    <w:rsid w:val="005931FD"/>
    <w:rsid w:val="006D2AB6"/>
    <w:rsid w:val="00774BB7"/>
    <w:rsid w:val="00820249"/>
    <w:rsid w:val="00933196"/>
    <w:rsid w:val="009801A6"/>
    <w:rsid w:val="009A0E89"/>
    <w:rsid w:val="009F2AEE"/>
    <w:rsid w:val="00A60F92"/>
    <w:rsid w:val="00B145B6"/>
    <w:rsid w:val="00B46C94"/>
    <w:rsid w:val="00B47C32"/>
    <w:rsid w:val="00B62FA6"/>
    <w:rsid w:val="00BD608D"/>
    <w:rsid w:val="00D22AA7"/>
    <w:rsid w:val="00D74808"/>
    <w:rsid w:val="00DD019A"/>
    <w:rsid w:val="00EB11BD"/>
    <w:rsid w:val="00F05DB1"/>
    <w:rsid w:val="00F2035B"/>
    <w:rsid w:val="00F315A4"/>
    <w:rsid w:val="00F350B1"/>
    <w:rsid w:val="00F6148B"/>
    <w:rsid w:val="00FE507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E89"/>
    <w:rPr>
      <w:rFonts w:eastAsia="Calibri"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A0E89"/>
    <w:pPr>
      <w:spacing w:after="120"/>
    </w:pPr>
  </w:style>
  <w:style w:type="character" w:customStyle="1" w:styleId="BodyTextChar">
    <w:name w:val="Body Text Char"/>
    <w:basedOn w:val="DefaultParagraphFont"/>
    <w:link w:val="BodyText"/>
    <w:rsid w:val="009A0E89"/>
    <w:rPr>
      <w:rFonts w:eastAsia="Calibri" w:cs="Times New Roman"/>
      <w:bCs/>
      <w:szCs w:val="28"/>
    </w:rPr>
  </w:style>
  <w:style w:type="paragraph" w:styleId="NormalWeb">
    <w:name w:val="Normal (Web)"/>
    <w:basedOn w:val="Normal"/>
    <w:rsid w:val="009A0E89"/>
    <w:pPr>
      <w:spacing w:before="100" w:beforeAutospacing="1" w:after="100" w:afterAutospacing="1"/>
    </w:pPr>
    <w:rPr>
      <w:bCs w:val="0"/>
      <w:sz w:val="24"/>
      <w:szCs w:val="24"/>
    </w:rPr>
  </w:style>
  <w:style w:type="paragraph" w:styleId="ListParagraph">
    <w:name w:val="List Paragraph"/>
    <w:basedOn w:val="Normal"/>
    <w:uiPriority w:val="34"/>
    <w:qFormat/>
    <w:rsid w:val="00DD019A"/>
    <w:pPr>
      <w:ind w:left="720"/>
      <w:contextualSpacing/>
    </w:pPr>
  </w:style>
  <w:style w:type="paragraph" w:styleId="Header">
    <w:name w:val="header"/>
    <w:basedOn w:val="Normal"/>
    <w:link w:val="HeaderChar"/>
    <w:uiPriority w:val="99"/>
    <w:unhideWhenUsed/>
    <w:rsid w:val="00A60F92"/>
    <w:pPr>
      <w:tabs>
        <w:tab w:val="center" w:pos="4680"/>
        <w:tab w:val="right" w:pos="9360"/>
      </w:tabs>
    </w:pPr>
  </w:style>
  <w:style w:type="character" w:customStyle="1" w:styleId="HeaderChar">
    <w:name w:val="Header Char"/>
    <w:basedOn w:val="DefaultParagraphFont"/>
    <w:link w:val="Header"/>
    <w:uiPriority w:val="99"/>
    <w:rsid w:val="00A60F92"/>
    <w:rPr>
      <w:rFonts w:eastAsia="Calibri" w:cs="Times New Roman"/>
      <w:bCs/>
      <w:szCs w:val="28"/>
    </w:rPr>
  </w:style>
  <w:style w:type="paragraph" w:styleId="Footer">
    <w:name w:val="footer"/>
    <w:basedOn w:val="Normal"/>
    <w:link w:val="FooterChar"/>
    <w:uiPriority w:val="99"/>
    <w:unhideWhenUsed/>
    <w:rsid w:val="00A60F92"/>
    <w:pPr>
      <w:tabs>
        <w:tab w:val="center" w:pos="4680"/>
        <w:tab w:val="right" w:pos="9360"/>
      </w:tabs>
    </w:pPr>
  </w:style>
  <w:style w:type="character" w:customStyle="1" w:styleId="FooterChar">
    <w:name w:val="Footer Char"/>
    <w:basedOn w:val="DefaultParagraphFont"/>
    <w:link w:val="Footer"/>
    <w:uiPriority w:val="99"/>
    <w:rsid w:val="00A60F92"/>
    <w:rPr>
      <w:rFonts w:eastAsia="Calibri" w:cs="Times New Roman"/>
      <w:bCs/>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67A32-F344-4224-9990-F2F6C8167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3</Pages>
  <Words>908</Words>
  <Characters>5179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2020-11-22T15:57:00Z</cp:lastPrinted>
  <dcterms:created xsi:type="dcterms:W3CDTF">2020-11-22T13:07:00Z</dcterms:created>
  <dcterms:modified xsi:type="dcterms:W3CDTF">2020-12-25T01:15:00Z</dcterms:modified>
</cp:coreProperties>
</file>