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E0" w:rsidRPr="00570CED" w:rsidRDefault="007C4FA4" w:rsidP="003A4416">
      <w:pPr>
        <w:ind w:right="3"/>
        <w:jc w:val="center"/>
        <w:rPr>
          <w:b/>
          <w:sz w:val="28"/>
          <w:szCs w:val="28"/>
          <w:lang w:val="en-US"/>
        </w:rPr>
      </w:pPr>
      <w:r w:rsidRPr="00570CED">
        <w:rPr>
          <w:b/>
          <w:sz w:val="28"/>
          <w:szCs w:val="28"/>
        </w:rPr>
        <w:t>ĐỀ C</w:t>
      </w:r>
      <w:r w:rsidR="007B0EE0" w:rsidRPr="00570CED">
        <w:rPr>
          <w:b/>
          <w:sz w:val="28"/>
          <w:szCs w:val="28"/>
          <w:lang w:val="en-US"/>
        </w:rPr>
        <w:t>Ư</w:t>
      </w:r>
      <w:r w:rsidR="007B0EE0" w:rsidRPr="00570CED">
        <w:rPr>
          <w:b/>
          <w:sz w:val="28"/>
          <w:szCs w:val="28"/>
        </w:rPr>
        <w:t>ƠNG</w:t>
      </w:r>
      <w:r w:rsidR="007B0EE0" w:rsidRPr="00570CED">
        <w:rPr>
          <w:b/>
          <w:sz w:val="28"/>
          <w:szCs w:val="28"/>
          <w:lang w:val="en-US"/>
        </w:rPr>
        <w:t xml:space="preserve"> BÁO CÁO</w:t>
      </w:r>
    </w:p>
    <w:p w:rsidR="007B0EE0" w:rsidRPr="00570CED" w:rsidRDefault="007C4FA4" w:rsidP="003A4416">
      <w:pPr>
        <w:ind w:right="3"/>
        <w:jc w:val="center"/>
        <w:rPr>
          <w:b/>
          <w:spacing w:val="-65"/>
          <w:sz w:val="28"/>
          <w:szCs w:val="28"/>
          <w:lang w:val="en-US"/>
        </w:rPr>
      </w:pPr>
      <w:r w:rsidRPr="00570CED">
        <w:rPr>
          <w:b/>
          <w:sz w:val="28"/>
          <w:szCs w:val="28"/>
        </w:rPr>
        <w:t xml:space="preserve">TỔNG KẾT VIỆC THỰC HIỆN CÁC THÔNG </w:t>
      </w:r>
      <w:r w:rsidR="007B0EE0" w:rsidRPr="00570CED">
        <w:rPr>
          <w:b/>
          <w:sz w:val="28"/>
          <w:szCs w:val="28"/>
          <w:lang w:val="en-US"/>
        </w:rPr>
        <w:t>TƯ</w:t>
      </w:r>
    </w:p>
    <w:p w:rsidR="000E405A" w:rsidRPr="00570CED" w:rsidRDefault="007C4FA4" w:rsidP="003A4416">
      <w:pPr>
        <w:ind w:right="3"/>
        <w:jc w:val="center"/>
        <w:rPr>
          <w:b/>
          <w:sz w:val="28"/>
          <w:szCs w:val="28"/>
        </w:rPr>
      </w:pPr>
      <w:r w:rsidRPr="00570CED">
        <w:rPr>
          <w:b/>
          <w:sz w:val="28"/>
          <w:szCs w:val="28"/>
        </w:rPr>
        <w:t>VỀ KHÁM SỨC KHỎE</w:t>
      </w:r>
    </w:p>
    <w:p w:rsidR="000E405A" w:rsidRPr="00570CED" w:rsidRDefault="000E405A" w:rsidP="003A4416">
      <w:pPr>
        <w:pStyle w:val="BodyText"/>
        <w:ind w:left="0" w:right="3"/>
        <w:jc w:val="left"/>
        <w:rPr>
          <w:i/>
        </w:rPr>
      </w:pPr>
    </w:p>
    <w:p w:rsidR="000E405A" w:rsidRPr="00570CED" w:rsidRDefault="007C4FA4" w:rsidP="003A4416">
      <w:pPr>
        <w:pStyle w:val="Heading1"/>
        <w:numPr>
          <w:ilvl w:val="0"/>
          <w:numId w:val="9"/>
        </w:numPr>
        <w:ind w:left="0" w:right="3" w:firstLine="709"/>
      </w:pPr>
      <w:r w:rsidRPr="00570CED">
        <w:t>Công tác triển khai thực</w:t>
      </w:r>
      <w:r w:rsidRPr="00570CED">
        <w:rPr>
          <w:spacing w:val="1"/>
        </w:rPr>
        <w:t xml:space="preserve"> </w:t>
      </w:r>
      <w:r w:rsidRPr="00570CED">
        <w:t>hiện</w:t>
      </w:r>
    </w:p>
    <w:p w:rsidR="000E405A" w:rsidRPr="00570CED" w:rsidRDefault="007C4FA4" w:rsidP="00A33C14">
      <w:pPr>
        <w:pStyle w:val="ListParagraph"/>
        <w:numPr>
          <w:ilvl w:val="1"/>
          <w:numId w:val="9"/>
        </w:numPr>
        <w:tabs>
          <w:tab w:val="left" w:pos="1983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Công tác phổ biến (hình thức, nội dung phổ</w:t>
      </w:r>
      <w:r w:rsidRPr="00570CED">
        <w:rPr>
          <w:spacing w:val="-16"/>
          <w:sz w:val="28"/>
          <w:szCs w:val="28"/>
        </w:rPr>
        <w:t xml:space="preserve"> </w:t>
      </w:r>
      <w:r w:rsidRPr="00570CED">
        <w:rPr>
          <w:sz w:val="28"/>
          <w:szCs w:val="28"/>
        </w:rPr>
        <w:t>biến);</w:t>
      </w:r>
    </w:p>
    <w:p w:rsidR="000E405A" w:rsidRPr="00570CED" w:rsidRDefault="007C4FA4" w:rsidP="00A33C14">
      <w:pPr>
        <w:pStyle w:val="ListParagraph"/>
        <w:numPr>
          <w:ilvl w:val="1"/>
          <w:numId w:val="9"/>
        </w:numPr>
        <w:tabs>
          <w:tab w:val="left" w:pos="1983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Văn bản hướng dẫn triển khai thực hiện các Thông</w:t>
      </w:r>
      <w:r w:rsidRPr="00570CED">
        <w:rPr>
          <w:spacing w:val="-5"/>
          <w:sz w:val="28"/>
          <w:szCs w:val="28"/>
        </w:rPr>
        <w:t xml:space="preserve"> </w:t>
      </w:r>
      <w:r w:rsidRPr="00570CED">
        <w:rPr>
          <w:sz w:val="28"/>
          <w:szCs w:val="28"/>
        </w:rPr>
        <w:t>tư;</w:t>
      </w:r>
    </w:p>
    <w:p w:rsidR="000E405A" w:rsidRPr="00570CED" w:rsidRDefault="007C4FA4" w:rsidP="00A33C14">
      <w:pPr>
        <w:pStyle w:val="ListParagraph"/>
        <w:numPr>
          <w:ilvl w:val="1"/>
          <w:numId w:val="9"/>
        </w:numPr>
        <w:tabs>
          <w:tab w:val="left" w:pos="1983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Tồn tại, bất</w:t>
      </w:r>
      <w:r w:rsidRPr="00570CED">
        <w:rPr>
          <w:spacing w:val="-4"/>
          <w:sz w:val="28"/>
          <w:szCs w:val="28"/>
        </w:rPr>
        <w:t xml:space="preserve"> </w:t>
      </w:r>
      <w:r w:rsidRPr="00570CED">
        <w:rPr>
          <w:sz w:val="28"/>
          <w:szCs w:val="28"/>
        </w:rPr>
        <w:t>cập.</w:t>
      </w:r>
    </w:p>
    <w:p w:rsidR="000E405A" w:rsidRPr="00570CED" w:rsidRDefault="007C4FA4" w:rsidP="00A33C14">
      <w:pPr>
        <w:pStyle w:val="Heading1"/>
        <w:numPr>
          <w:ilvl w:val="0"/>
          <w:numId w:val="9"/>
        </w:numPr>
        <w:tabs>
          <w:tab w:val="left" w:pos="1703"/>
        </w:tabs>
        <w:spacing w:before="120" w:after="120"/>
        <w:ind w:left="0" w:right="6" w:firstLine="709"/>
      </w:pPr>
      <w:r w:rsidRPr="00570CED">
        <w:t>Đánh giá kết quả đạt đ</w:t>
      </w:r>
      <w:r w:rsidRPr="00570CED">
        <w:rPr>
          <w:lang w:val="en-US"/>
        </w:rPr>
        <w:t>ư</w:t>
      </w:r>
      <w:r w:rsidRPr="00570CED">
        <w:t>ợc, điều kiện tổ chức thực</w:t>
      </w:r>
      <w:r w:rsidRPr="00570CED">
        <w:rPr>
          <w:spacing w:val="-20"/>
        </w:rPr>
        <w:t xml:space="preserve"> </w:t>
      </w:r>
      <w:r w:rsidRPr="00570CED">
        <w:t>hiện</w:t>
      </w:r>
    </w:p>
    <w:p w:rsidR="000E405A" w:rsidRPr="00570CED" w:rsidRDefault="007C4FA4" w:rsidP="00A33C14">
      <w:pPr>
        <w:pStyle w:val="ListParagraph"/>
        <w:numPr>
          <w:ilvl w:val="1"/>
          <w:numId w:val="9"/>
        </w:numPr>
        <w:tabs>
          <w:tab w:val="left" w:pos="2228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Số liệu báo cáo triển khai thực hiện Thông tư số 14/2013/TT-BYT ngày 06/5/2013 của Bộ Y tế về “Hướng dẫn khám sức khỏe”</w:t>
      </w:r>
    </w:p>
    <w:p w:rsidR="000E405A" w:rsidRPr="00570CED" w:rsidRDefault="007C4FA4" w:rsidP="00A33C14">
      <w:pPr>
        <w:pStyle w:val="ListParagraph"/>
        <w:numPr>
          <w:ilvl w:val="0"/>
          <w:numId w:val="7"/>
        </w:numPr>
        <w:tabs>
          <w:tab w:val="left" w:pos="1866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M</w:t>
      </w:r>
      <w:r w:rsidR="00463E2F" w:rsidRPr="00570CED">
        <w:rPr>
          <w:sz w:val="28"/>
          <w:szCs w:val="28"/>
        </w:rPr>
        <w:t>ốc thời gian báo cáo: T</w:t>
      </w:r>
      <w:r w:rsidRPr="00570CED">
        <w:rPr>
          <w:sz w:val="28"/>
          <w:szCs w:val="28"/>
        </w:rPr>
        <w:t xml:space="preserve">ừ </w:t>
      </w:r>
      <w:r w:rsidR="00463E2F" w:rsidRPr="00570CED">
        <w:rPr>
          <w:sz w:val="28"/>
          <w:szCs w:val="28"/>
          <w:lang w:val="en-US"/>
        </w:rPr>
        <w:t xml:space="preserve">ngày </w:t>
      </w:r>
      <w:r w:rsidRPr="00570CED">
        <w:rPr>
          <w:sz w:val="28"/>
          <w:szCs w:val="28"/>
        </w:rPr>
        <w:t>01/01/2015 đến ngày</w:t>
      </w:r>
      <w:r w:rsidRPr="00570CED">
        <w:rPr>
          <w:spacing w:val="-18"/>
          <w:sz w:val="28"/>
          <w:szCs w:val="28"/>
        </w:rPr>
        <w:t xml:space="preserve"> </w:t>
      </w:r>
      <w:r w:rsidRPr="00570CED">
        <w:rPr>
          <w:sz w:val="28"/>
          <w:szCs w:val="28"/>
        </w:rPr>
        <w:t>30/12/2022</w:t>
      </w:r>
    </w:p>
    <w:p w:rsidR="000E405A" w:rsidRPr="00570CED" w:rsidRDefault="007C4FA4" w:rsidP="00A33C14">
      <w:pPr>
        <w:pStyle w:val="ListParagraph"/>
        <w:numPr>
          <w:ilvl w:val="0"/>
          <w:numId w:val="7"/>
        </w:numPr>
        <w:tabs>
          <w:tab w:val="left" w:pos="1866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Số liệu các</w:t>
      </w:r>
      <w:r w:rsidRPr="00570CED">
        <w:rPr>
          <w:spacing w:val="-3"/>
          <w:sz w:val="28"/>
          <w:szCs w:val="28"/>
        </w:rPr>
        <w:t xml:space="preserve"> </w:t>
      </w:r>
      <w:r w:rsidRPr="00570CED">
        <w:rPr>
          <w:sz w:val="28"/>
          <w:szCs w:val="28"/>
        </w:rPr>
        <w:t>năm:</w:t>
      </w:r>
    </w:p>
    <w:tbl>
      <w:tblPr>
        <w:tblW w:w="5232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81"/>
        <w:gridCol w:w="681"/>
        <w:gridCol w:w="681"/>
        <w:gridCol w:w="681"/>
        <w:gridCol w:w="681"/>
        <w:gridCol w:w="681"/>
        <w:gridCol w:w="681"/>
        <w:gridCol w:w="681"/>
        <w:gridCol w:w="992"/>
      </w:tblGrid>
      <w:tr w:rsidR="000E405A" w:rsidRPr="003A4416" w:rsidTr="00A33C14">
        <w:trPr>
          <w:trHeight w:val="20"/>
        </w:trPr>
        <w:tc>
          <w:tcPr>
            <w:tcW w:w="1605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59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26" w:type="pct"/>
            <w:vAlign w:val="center"/>
          </w:tcPr>
          <w:p w:rsidR="000E405A" w:rsidRPr="003A4416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3A4416">
              <w:rPr>
                <w:b/>
                <w:sz w:val="24"/>
                <w:szCs w:val="24"/>
              </w:rPr>
              <w:t>Tổng số</w:t>
            </w: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463E2F" w:rsidRPr="003A4416" w:rsidRDefault="00991CA5" w:rsidP="00A33C14">
            <w:pPr>
              <w:pStyle w:val="TableParagraph"/>
              <w:spacing w:before="60" w:after="60"/>
              <w:ind w:left="142" w:right="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463E2F" w:rsidRPr="003A4416">
              <w:rPr>
                <w:sz w:val="24"/>
                <w:szCs w:val="24"/>
                <w:lang w:val="en-US"/>
              </w:rPr>
              <w:t xml:space="preserve">Thời điểm công bố </w:t>
            </w:r>
            <w:r w:rsidR="00463E2F" w:rsidRPr="003A4416">
              <w:rPr>
                <w:sz w:val="24"/>
                <w:szCs w:val="24"/>
              </w:rPr>
              <w:t>cơ sở KBCB đủ điều kiện thực hiện KSK</w:t>
            </w:r>
            <w:r w:rsidR="00884B26">
              <w:rPr>
                <w:sz w:val="24"/>
                <w:szCs w:val="24"/>
                <w:lang w:val="en-US"/>
              </w:rPr>
              <w:t xml:space="preserve"> theo</w:t>
            </w:r>
            <w:r w:rsidR="00884B26">
              <w:t xml:space="preserve"> </w:t>
            </w:r>
            <w:r w:rsidR="00884B26" w:rsidRPr="00884B26">
              <w:rPr>
                <w:sz w:val="24"/>
                <w:szCs w:val="24"/>
              </w:rPr>
              <w:t>Thông tư số 14/2013/TT-BYT</w:t>
            </w: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left="142" w:right="64"/>
              <w:jc w:val="both"/>
              <w:rPr>
                <w:sz w:val="24"/>
                <w:szCs w:val="24"/>
                <w:lang w:val="en-US"/>
              </w:rPr>
            </w:pPr>
            <w:r w:rsidRPr="003A4416">
              <w:rPr>
                <w:sz w:val="24"/>
                <w:szCs w:val="24"/>
              </w:rPr>
              <w:t xml:space="preserve">- Không có yếu tố </w:t>
            </w:r>
            <w:r w:rsidRPr="003A4416">
              <w:rPr>
                <w:spacing w:val="-3"/>
                <w:sz w:val="24"/>
                <w:szCs w:val="24"/>
              </w:rPr>
              <w:t xml:space="preserve">nước </w:t>
            </w:r>
            <w:r w:rsidRPr="003A4416">
              <w:rPr>
                <w:sz w:val="24"/>
                <w:szCs w:val="24"/>
              </w:rPr>
              <w:t>ngoài:</w:t>
            </w: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left="142" w:right="64"/>
              <w:jc w:val="both"/>
              <w:rPr>
                <w:sz w:val="24"/>
                <w:szCs w:val="24"/>
              </w:rPr>
            </w:pPr>
            <w:r w:rsidRPr="003A4416">
              <w:rPr>
                <w:sz w:val="24"/>
                <w:szCs w:val="24"/>
              </w:rPr>
              <w:t>- Có yếu tố nước ngoài</w:t>
            </w: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463E2F" w:rsidRPr="003A4416" w:rsidRDefault="00991CA5" w:rsidP="00A33C14">
            <w:pPr>
              <w:pStyle w:val="TableParagraph"/>
              <w:spacing w:before="60" w:after="60"/>
              <w:ind w:left="142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463E2F" w:rsidRPr="003A4416">
              <w:rPr>
                <w:sz w:val="24"/>
                <w:szCs w:val="24"/>
              </w:rPr>
              <w:t>Tổng số lượt KSK</w:t>
            </w: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0E405A" w:rsidRPr="003A4416" w:rsidRDefault="007C4FA4" w:rsidP="00A33C14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60" w:after="60"/>
              <w:ind w:left="142" w:right="64" w:firstLine="0"/>
              <w:jc w:val="both"/>
              <w:rPr>
                <w:sz w:val="24"/>
                <w:szCs w:val="24"/>
              </w:rPr>
            </w:pPr>
            <w:r w:rsidRPr="003A4416">
              <w:rPr>
                <w:sz w:val="24"/>
                <w:szCs w:val="24"/>
              </w:rPr>
              <w:t xml:space="preserve">Không có yếu tố </w:t>
            </w:r>
            <w:r w:rsidRPr="003A4416">
              <w:rPr>
                <w:spacing w:val="-3"/>
                <w:sz w:val="24"/>
                <w:szCs w:val="24"/>
              </w:rPr>
              <w:t xml:space="preserve">nước </w:t>
            </w:r>
            <w:r w:rsidRPr="003A4416">
              <w:rPr>
                <w:sz w:val="24"/>
                <w:szCs w:val="24"/>
              </w:rPr>
              <w:t>ngoài:</w:t>
            </w: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463E2F" w:rsidRPr="003A4416" w:rsidRDefault="00463E2F" w:rsidP="00A33C14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60" w:after="60"/>
              <w:ind w:left="142" w:right="64" w:firstLine="0"/>
              <w:jc w:val="both"/>
              <w:rPr>
                <w:sz w:val="24"/>
                <w:szCs w:val="24"/>
              </w:rPr>
            </w:pPr>
            <w:r w:rsidRPr="003A4416">
              <w:rPr>
                <w:sz w:val="24"/>
                <w:szCs w:val="24"/>
              </w:rPr>
              <w:t>Có yếu tố nước</w:t>
            </w:r>
            <w:r w:rsidRPr="003A4416">
              <w:rPr>
                <w:spacing w:val="-2"/>
                <w:sz w:val="24"/>
                <w:szCs w:val="24"/>
              </w:rPr>
              <w:t xml:space="preserve"> </w:t>
            </w:r>
            <w:r w:rsidRPr="003A4416">
              <w:rPr>
                <w:sz w:val="24"/>
                <w:szCs w:val="24"/>
              </w:rPr>
              <w:t>ngoài</w:t>
            </w: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3A4416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CC5BD7" w:rsidRPr="003A4416" w:rsidTr="00A33C14">
        <w:trPr>
          <w:trHeight w:val="20"/>
        </w:trPr>
        <w:tc>
          <w:tcPr>
            <w:tcW w:w="1605" w:type="pct"/>
            <w:vAlign w:val="center"/>
          </w:tcPr>
          <w:p w:rsidR="000E405A" w:rsidRPr="003A4416" w:rsidRDefault="00991CA5" w:rsidP="00A33C14">
            <w:pPr>
              <w:pStyle w:val="TableParagraph"/>
              <w:spacing w:before="60" w:after="60"/>
              <w:ind w:left="142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7C4FA4" w:rsidRPr="003A4416">
              <w:rPr>
                <w:sz w:val="24"/>
                <w:szCs w:val="24"/>
              </w:rPr>
              <w:t>Tổng số lượt KSK định kỳ</w:t>
            </w: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0E405A" w:rsidRPr="003A4416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</w:tbl>
    <w:p w:rsidR="00A33C14" w:rsidRDefault="007C4FA4" w:rsidP="00A33C14">
      <w:pPr>
        <w:pStyle w:val="ListParagraph"/>
        <w:numPr>
          <w:ilvl w:val="1"/>
          <w:numId w:val="9"/>
        </w:numPr>
        <w:tabs>
          <w:tab w:val="left" w:pos="2228"/>
        </w:tabs>
        <w:spacing w:before="120" w:after="120"/>
        <w:ind w:left="0" w:right="6" w:firstLine="709"/>
        <w:rPr>
          <w:sz w:val="28"/>
          <w:szCs w:val="28"/>
        </w:rPr>
      </w:pPr>
      <w:r w:rsidRPr="00A33C14">
        <w:rPr>
          <w:sz w:val="28"/>
          <w:szCs w:val="28"/>
        </w:rPr>
        <w:t xml:space="preserve">Số liệu báo cáo triển khai thực hiện Thông tư liên </w:t>
      </w:r>
      <w:r w:rsidR="00463E2F" w:rsidRPr="00A33C14">
        <w:rPr>
          <w:sz w:val="28"/>
          <w:szCs w:val="28"/>
        </w:rPr>
        <w:t xml:space="preserve">tịch số 24/2015/TTLT-BYT- BGTVT </w:t>
      </w:r>
      <w:r w:rsidRPr="00A33C14">
        <w:rPr>
          <w:sz w:val="28"/>
          <w:szCs w:val="28"/>
        </w:rPr>
        <w:t>ngày 21/8/2015 của Bộ Y tế và Bộ Giao thông vận tải “Quy định về tiêu chuẩn sức khỏe của người lái xe, việc khám sức khỏe định kỳ đối với người lái xe ô tô và quy định về cơ sở y tế khám sức khỏe cho người lái xe”</w:t>
      </w:r>
    </w:p>
    <w:p w:rsidR="00A33C14" w:rsidRDefault="00A33C14" w:rsidP="00A33C14">
      <w:pPr>
        <w:pStyle w:val="ListParagraph"/>
        <w:tabs>
          <w:tab w:val="left" w:pos="2228"/>
        </w:tabs>
        <w:spacing w:before="120" w:after="120"/>
        <w:ind w:left="709" w:right="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C4FA4" w:rsidRPr="00A33C14">
        <w:rPr>
          <w:sz w:val="28"/>
          <w:szCs w:val="28"/>
        </w:rPr>
        <w:t xml:space="preserve">Mốc thời gian báo cáo: </w:t>
      </w:r>
      <w:r w:rsidR="00463E2F" w:rsidRPr="00A33C14">
        <w:rPr>
          <w:sz w:val="28"/>
          <w:szCs w:val="28"/>
        </w:rPr>
        <w:t xml:space="preserve">Từ ngày 10/10/2015 đến </w:t>
      </w:r>
      <w:r w:rsidR="007C4FA4" w:rsidRPr="00A33C14">
        <w:rPr>
          <w:sz w:val="28"/>
          <w:szCs w:val="28"/>
        </w:rPr>
        <w:t>đến ngày 15/5/2023</w:t>
      </w:r>
    </w:p>
    <w:p w:rsidR="000E405A" w:rsidRPr="00570CED" w:rsidRDefault="00A33C14" w:rsidP="00A33C14">
      <w:pPr>
        <w:pStyle w:val="ListParagraph"/>
        <w:tabs>
          <w:tab w:val="left" w:pos="2228"/>
        </w:tabs>
        <w:spacing w:before="120" w:after="120"/>
        <w:ind w:left="709" w:right="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C4FA4" w:rsidRPr="00570CED">
        <w:rPr>
          <w:sz w:val="28"/>
          <w:szCs w:val="28"/>
        </w:rPr>
        <w:t>Số liệu các</w:t>
      </w:r>
      <w:r w:rsidR="007C4FA4" w:rsidRPr="00570CED">
        <w:rPr>
          <w:spacing w:val="-3"/>
          <w:sz w:val="28"/>
          <w:szCs w:val="28"/>
        </w:rPr>
        <w:t xml:space="preserve"> </w:t>
      </w:r>
      <w:r w:rsidR="007C4FA4" w:rsidRPr="00570CED">
        <w:rPr>
          <w:sz w:val="28"/>
          <w:szCs w:val="28"/>
        </w:rPr>
        <w:t>năm:</w:t>
      </w:r>
    </w:p>
    <w:tbl>
      <w:tblPr>
        <w:tblW w:w="5232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690"/>
        <w:gridCol w:w="690"/>
        <w:gridCol w:w="690"/>
        <w:gridCol w:w="691"/>
        <w:gridCol w:w="691"/>
        <w:gridCol w:w="691"/>
        <w:gridCol w:w="691"/>
        <w:gridCol w:w="691"/>
        <w:gridCol w:w="691"/>
        <w:gridCol w:w="996"/>
      </w:tblGrid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64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26" w:type="pct"/>
            <w:vAlign w:val="center"/>
          </w:tcPr>
          <w:p w:rsidR="000E405A" w:rsidRPr="00A33C14" w:rsidRDefault="007C4FA4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sz w:val="24"/>
                <w:szCs w:val="24"/>
              </w:rPr>
            </w:pPr>
            <w:r w:rsidRPr="00A33C14">
              <w:rPr>
                <w:b/>
                <w:sz w:val="24"/>
                <w:szCs w:val="24"/>
              </w:rPr>
              <w:t>Tổng số</w:t>
            </w:r>
          </w:p>
        </w:tc>
      </w:tr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463E2F" w:rsidRPr="00A33C14" w:rsidRDefault="00991CA5" w:rsidP="00A33C14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463E2F" w:rsidRPr="00A33C14">
              <w:rPr>
                <w:sz w:val="24"/>
                <w:szCs w:val="24"/>
                <w:lang w:val="en-US"/>
              </w:rPr>
              <w:t xml:space="preserve">Thời điểm công bố </w:t>
            </w:r>
            <w:r w:rsidR="00463E2F" w:rsidRPr="00A33C14">
              <w:rPr>
                <w:sz w:val="24"/>
                <w:szCs w:val="24"/>
              </w:rPr>
              <w:t xml:space="preserve">cơ </w:t>
            </w:r>
            <w:r w:rsidR="00463E2F" w:rsidRPr="00A33C14">
              <w:rPr>
                <w:spacing w:val="-6"/>
                <w:sz w:val="24"/>
                <w:szCs w:val="24"/>
              </w:rPr>
              <w:t xml:space="preserve">sở </w:t>
            </w:r>
            <w:r w:rsidR="00463E2F" w:rsidRPr="00A33C14">
              <w:rPr>
                <w:sz w:val="24"/>
                <w:szCs w:val="24"/>
              </w:rPr>
              <w:t xml:space="preserve">KBCB đủ điều kiện thực </w:t>
            </w:r>
            <w:r w:rsidR="00463E2F" w:rsidRPr="00A33C14">
              <w:rPr>
                <w:spacing w:val="-5"/>
                <w:sz w:val="24"/>
                <w:szCs w:val="24"/>
              </w:rPr>
              <w:t xml:space="preserve">hiện </w:t>
            </w:r>
            <w:r w:rsidR="00463E2F" w:rsidRPr="00A33C14">
              <w:rPr>
                <w:sz w:val="24"/>
                <w:szCs w:val="24"/>
              </w:rPr>
              <w:t xml:space="preserve">KSK theo </w:t>
            </w:r>
            <w:r w:rsidR="00463E2F" w:rsidRPr="00A33C14">
              <w:rPr>
                <w:spacing w:val="-4"/>
                <w:sz w:val="24"/>
                <w:szCs w:val="24"/>
              </w:rPr>
              <w:t xml:space="preserve">TTLT </w:t>
            </w:r>
            <w:r w:rsidR="00463E2F" w:rsidRPr="00A33C14">
              <w:rPr>
                <w:sz w:val="24"/>
                <w:szCs w:val="24"/>
              </w:rPr>
              <w:t>số 24/2015/TTLT- BYT-BGTVT</w:t>
            </w: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463E2F" w:rsidRPr="00A33C14" w:rsidRDefault="0034031E" w:rsidP="00A33C14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2. </w:t>
            </w:r>
            <w:r w:rsidR="00463E2F" w:rsidRPr="00A33C14">
              <w:rPr>
                <w:sz w:val="24"/>
                <w:szCs w:val="24"/>
                <w:lang w:val="en-US"/>
              </w:rPr>
              <w:t xml:space="preserve">Thời điểm </w:t>
            </w:r>
            <w:r w:rsidR="00463E2F" w:rsidRPr="00A33C14">
              <w:rPr>
                <w:sz w:val="24"/>
                <w:szCs w:val="24"/>
              </w:rPr>
              <w:t xml:space="preserve">cơ </w:t>
            </w:r>
            <w:r w:rsidR="00463E2F" w:rsidRPr="00A33C14">
              <w:rPr>
                <w:spacing w:val="-6"/>
                <w:sz w:val="24"/>
                <w:szCs w:val="24"/>
              </w:rPr>
              <w:t xml:space="preserve">sở </w:t>
            </w:r>
            <w:r w:rsidR="00463E2F" w:rsidRPr="00A33C14">
              <w:rPr>
                <w:sz w:val="24"/>
                <w:szCs w:val="24"/>
              </w:rPr>
              <w:t xml:space="preserve">KBCB đủ điều kiện thực </w:t>
            </w:r>
            <w:r w:rsidR="00463E2F" w:rsidRPr="00A33C14">
              <w:rPr>
                <w:spacing w:val="-5"/>
                <w:sz w:val="24"/>
                <w:szCs w:val="24"/>
              </w:rPr>
              <w:t xml:space="preserve">hiện </w:t>
            </w:r>
            <w:r w:rsidR="00463E2F" w:rsidRPr="00A33C14">
              <w:rPr>
                <w:sz w:val="24"/>
                <w:szCs w:val="24"/>
              </w:rPr>
              <w:t xml:space="preserve">KSK theo </w:t>
            </w:r>
            <w:r w:rsidR="00463E2F" w:rsidRPr="00A33C14">
              <w:rPr>
                <w:spacing w:val="-5"/>
                <w:sz w:val="24"/>
                <w:szCs w:val="24"/>
              </w:rPr>
              <w:t xml:space="preserve">TTLT </w:t>
            </w:r>
            <w:r w:rsidR="00463E2F" w:rsidRPr="00A33C14">
              <w:rPr>
                <w:sz w:val="24"/>
                <w:szCs w:val="24"/>
              </w:rPr>
              <w:t>số 24/2015/TTLT- BYT-BGTVT</w:t>
            </w:r>
            <w:r w:rsidR="00463E2F" w:rsidRPr="00A33C14">
              <w:rPr>
                <w:spacing w:val="9"/>
                <w:sz w:val="24"/>
                <w:szCs w:val="24"/>
              </w:rPr>
              <w:t xml:space="preserve"> </w:t>
            </w:r>
            <w:r w:rsidR="00463E2F" w:rsidRPr="00A33C14">
              <w:rPr>
                <w:spacing w:val="-7"/>
                <w:sz w:val="24"/>
                <w:szCs w:val="24"/>
                <w:lang w:val="en-US"/>
              </w:rPr>
              <w:t xml:space="preserve">thực hiện </w:t>
            </w:r>
            <w:r w:rsidR="00463E2F" w:rsidRPr="00A33C14">
              <w:rPr>
                <w:sz w:val="24"/>
                <w:szCs w:val="24"/>
              </w:rPr>
              <w:t xml:space="preserve">liên thông chia </w:t>
            </w:r>
            <w:r w:rsidR="00463E2F" w:rsidRPr="00A33C14">
              <w:rPr>
                <w:spacing w:val="-6"/>
                <w:sz w:val="24"/>
                <w:szCs w:val="24"/>
              </w:rPr>
              <w:t xml:space="preserve">sẻ </w:t>
            </w:r>
            <w:r w:rsidR="00463E2F" w:rsidRPr="00A33C14">
              <w:rPr>
                <w:sz w:val="24"/>
                <w:szCs w:val="24"/>
              </w:rPr>
              <w:t xml:space="preserve">số liệu theo </w:t>
            </w:r>
            <w:r w:rsidR="00463E2F" w:rsidRPr="00A33C14">
              <w:rPr>
                <w:spacing w:val="-4"/>
                <w:sz w:val="24"/>
                <w:szCs w:val="24"/>
              </w:rPr>
              <w:t>quy</w:t>
            </w:r>
            <w:r w:rsidR="00463E2F" w:rsidRPr="00A33C14">
              <w:rPr>
                <w:spacing w:val="52"/>
                <w:sz w:val="24"/>
                <w:szCs w:val="24"/>
              </w:rPr>
              <w:t xml:space="preserve"> </w:t>
            </w:r>
            <w:r w:rsidR="00463E2F" w:rsidRPr="00A33C14">
              <w:rPr>
                <w:sz w:val="24"/>
                <w:szCs w:val="24"/>
              </w:rPr>
              <w:t>định</w:t>
            </w: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463E2F" w:rsidRPr="00A33C14" w:rsidRDefault="00463E2F" w:rsidP="00A33C14">
            <w:pPr>
              <w:pStyle w:val="TableParagraph"/>
              <w:spacing w:before="60" w:after="60"/>
              <w:ind w:right="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0E405A" w:rsidRPr="00A33C14" w:rsidRDefault="0034031E" w:rsidP="00A33C14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91CA5">
              <w:rPr>
                <w:sz w:val="24"/>
                <w:szCs w:val="24"/>
                <w:lang w:val="en-US"/>
              </w:rPr>
              <w:t xml:space="preserve">. </w:t>
            </w:r>
            <w:r w:rsidR="007C4FA4" w:rsidRPr="00A33C14">
              <w:rPr>
                <w:sz w:val="24"/>
                <w:szCs w:val="24"/>
              </w:rPr>
              <w:t>Tổng số lượt KSK lái xe</w:t>
            </w: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0E405A" w:rsidRPr="00A33C14" w:rsidRDefault="0034031E" w:rsidP="00A33C14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91CA5">
              <w:rPr>
                <w:sz w:val="24"/>
                <w:szCs w:val="24"/>
                <w:lang w:val="en-US"/>
              </w:rPr>
              <w:t xml:space="preserve">. </w:t>
            </w:r>
            <w:r w:rsidR="007C4FA4" w:rsidRPr="00A33C14">
              <w:rPr>
                <w:sz w:val="24"/>
                <w:szCs w:val="24"/>
              </w:rPr>
              <w:t>Tổng số lượt KSK định kỳ đối với</w:t>
            </w:r>
          </w:p>
          <w:p w:rsidR="000E405A" w:rsidRPr="00A33C14" w:rsidRDefault="007C4FA4" w:rsidP="00A33C14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</w:rPr>
            </w:pPr>
            <w:r w:rsidRPr="00A33C14">
              <w:rPr>
                <w:sz w:val="24"/>
                <w:szCs w:val="24"/>
              </w:rPr>
              <w:t>người lái xe</w:t>
            </w: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  <w:tr w:rsidR="00CC5BD7" w:rsidRPr="00A33C14" w:rsidTr="00A33C14">
        <w:trPr>
          <w:trHeight w:val="20"/>
        </w:trPr>
        <w:tc>
          <w:tcPr>
            <w:tcW w:w="1199" w:type="pct"/>
            <w:vAlign w:val="center"/>
          </w:tcPr>
          <w:p w:rsidR="000E405A" w:rsidRPr="00A33C14" w:rsidRDefault="0034031E" w:rsidP="00C72E2D">
            <w:pPr>
              <w:pStyle w:val="TableParagraph"/>
              <w:spacing w:before="60" w:after="60"/>
              <w:ind w:left="142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991CA5">
              <w:rPr>
                <w:sz w:val="24"/>
                <w:szCs w:val="24"/>
                <w:lang w:val="en-US"/>
              </w:rPr>
              <w:t xml:space="preserve">. </w:t>
            </w:r>
            <w:r w:rsidR="007C4FA4" w:rsidRPr="00A33C14">
              <w:rPr>
                <w:sz w:val="24"/>
                <w:szCs w:val="24"/>
              </w:rPr>
              <w:t xml:space="preserve">Tổng số lượt KSK lái xe đã  </w:t>
            </w:r>
            <w:r w:rsidR="007C4FA4" w:rsidRPr="00A33C14">
              <w:rPr>
                <w:spacing w:val="-5"/>
                <w:sz w:val="24"/>
                <w:szCs w:val="24"/>
              </w:rPr>
              <w:t xml:space="preserve">liên </w:t>
            </w:r>
            <w:r w:rsidR="007C4FA4" w:rsidRPr="00A33C14">
              <w:rPr>
                <w:sz w:val="24"/>
                <w:szCs w:val="24"/>
              </w:rPr>
              <w:t>thông   chia   sẻ</w:t>
            </w:r>
            <w:r w:rsidR="007C4FA4" w:rsidRPr="00A33C14">
              <w:rPr>
                <w:spacing w:val="54"/>
                <w:sz w:val="24"/>
                <w:szCs w:val="24"/>
              </w:rPr>
              <w:t xml:space="preserve"> </w:t>
            </w:r>
            <w:r w:rsidR="007C4FA4" w:rsidRPr="00A33C14">
              <w:rPr>
                <w:spacing w:val="-6"/>
                <w:sz w:val="24"/>
                <w:szCs w:val="24"/>
              </w:rPr>
              <w:t>số</w:t>
            </w:r>
            <w:r w:rsidR="00C72E2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="007C4FA4" w:rsidRPr="00A33C14">
              <w:rPr>
                <w:sz w:val="24"/>
                <w:szCs w:val="24"/>
              </w:rPr>
              <w:t>liệu theo quy</w:t>
            </w:r>
            <w:r w:rsidR="007C4FA4" w:rsidRPr="00A33C14">
              <w:rPr>
                <w:spacing w:val="-6"/>
                <w:sz w:val="24"/>
                <w:szCs w:val="24"/>
              </w:rPr>
              <w:t xml:space="preserve"> </w:t>
            </w:r>
            <w:r w:rsidR="007C4FA4" w:rsidRPr="00A33C14">
              <w:rPr>
                <w:sz w:val="24"/>
                <w:szCs w:val="24"/>
              </w:rPr>
              <w:t>định</w:t>
            </w: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0E405A" w:rsidRPr="00A33C14" w:rsidRDefault="000E405A" w:rsidP="00A33C14">
            <w:pPr>
              <w:pStyle w:val="TableParagraph"/>
              <w:spacing w:before="60" w:after="60"/>
              <w:ind w:right="3"/>
              <w:jc w:val="center"/>
              <w:rPr>
                <w:sz w:val="24"/>
                <w:szCs w:val="24"/>
              </w:rPr>
            </w:pPr>
          </w:p>
        </w:tc>
      </w:tr>
    </w:tbl>
    <w:p w:rsidR="000E405A" w:rsidRPr="00570CED" w:rsidRDefault="007C4FA4" w:rsidP="00194A5F">
      <w:pPr>
        <w:pStyle w:val="Heading1"/>
        <w:numPr>
          <w:ilvl w:val="0"/>
          <w:numId w:val="9"/>
        </w:numPr>
        <w:spacing w:before="120" w:after="120"/>
        <w:ind w:left="0" w:right="6" w:firstLine="709"/>
        <w:jc w:val="both"/>
      </w:pPr>
      <w:r w:rsidRPr="00570CED">
        <w:t xml:space="preserve">Thuận lợi, </w:t>
      </w:r>
      <w:r w:rsidRPr="00570CED">
        <w:rPr>
          <w:spacing w:val="-3"/>
        </w:rPr>
        <w:t xml:space="preserve">khó </w:t>
      </w:r>
      <w:r w:rsidRPr="00570CED">
        <w:t>khăn trong việc thực hiện đối với các Thông</w:t>
      </w:r>
      <w:r w:rsidRPr="00570CED">
        <w:rPr>
          <w:spacing w:val="-16"/>
        </w:rPr>
        <w:t xml:space="preserve"> </w:t>
      </w:r>
      <w:r w:rsidRPr="00570CED">
        <w:t>t</w:t>
      </w:r>
      <w:r w:rsidR="00463E2F" w:rsidRPr="00570CED">
        <w:rPr>
          <w:lang w:val="en-US"/>
        </w:rPr>
        <w:t>ư</w:t>
      </w:r>
    </w:p>
    <w:p w:rsidR="000E405A" w:rsidRPr="00570CED" w:rsidRDefault="007C4FA4" w:rsidP="00194A5F">
      <w:pPr>
        <w:pStyle w:val="ListParagraph"/>
        <w:numPr>
          <w:ilvl w:val="1"/>
          <w:numId w:val="9"/>
        </w:numPr>
        <w:tabs>
          <w:tab w:val="left" w:pos="1702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Thuận</w:t>
      </w:r>
      <w:r w:rsidRPr="00570CED">
        <w:rPr>
          <w:spacing w:val="-6"/>
          <w:sz w:val="28"/>
          <w:szCs w:val="28"/>
        </w:rPr>
        <w:t xml:space="preserve"> </w:t>
      </w:r>
      <w:r w:rsidRPr="00570CED">
        <w:rPr>
          <w:sz w:val="28"/>
          <w:szCs w:val="28"/>
        </w:rPr>
        <w:t>lợi:</w:t>
      </w:r>
    </w:p>
    <w:p w:rsidR="000E405A" w:rsidRPr="00570CED" w:rsidRDefault="007C4FA4" w:rsidP="00194A5F">
      <w:pPr>
        <w:pStyle w:val="ListParagraph"/>
        <w:numPr>
          <w:ilvl w:val="1"/>
          <w:numId w:val="9"/>
        </w:numPr>
        <w:tabs>
          <w:tab w:val="left" w:pos="1702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sz w:val="28"/>
          <w:szCs w:val="28"/>
        </w:rPr>
        <w:t>Khó</w:t>
      </w:r>
      <w:r w:rsidRPr="00570CED">
        <w:rPr>
          <w:spacing w:val="-7"/>
          <w:sz w:val="28"/>
          <w:szCs w:val="28"/>
        </w:rPr>
        <w:t xml:space="preserve"> </w:t>
      </w:r>
      <w:r w:rsidRPr="00570CED">
        <w:rPr>
          <w:sz w:val="28"/>
          <w:szCs w:val="28"/>
        </w:rPr>
        <w:t>khăn:</w:t>
      </w:r>
    </w:p>
    <w:p w:rsidR="000E405A" w:rsidRPr="00570CED" w:rsidRDefault="007C4FA4" w:rsidP="00194A5F">
      <w:pPr>
        <w:pStyle w:val="BodyText"/>
        <w:spacing w:before="120" w:after="120"/>
        <w:ind w:left="0" w:right="6" w:firstLine="709"/>
      </w:pPr>
      <w:r w:rsidRPr="00570CED">
        <w:rPr>
          <w:b/>
          <w:i/>
        </w:rPr>
        <w:t xml:space="preserve">Ghi chú: </w:t>
      </w:r>
      <w:r w:rsidRPr="00570CED">
        <w:t>Nêu cụ thể thuận lợi, khó khăn đối với từng Thông tư về bảng tiêu chuẩn sức khỏe, nhân lực, trang thiết bị, kinh phí…..</w:t>
      </w:r>
    </w:p>
    <w:p w:rsidR="000E405A" w:rsidRPr="00570CED" w:rsidRDefault="007C4FA4" w:rsidP="00194A5F">
      <w:pPr>
        <w:pStyle w:val="ListParagraph"/>
        <w:numPr>
          <w:ilvl w:val="0"/>
          <w:numId w:val="9"/>
        </w:numPr>
        <w:tabs>
          <w:tab w:val="left" w:pos="1807"/>
        </w:tabs>
        <w:spacing w:before="120" w:after="120"/>
        <w:ind w:left="0" w:right="6" w:firstLine="709"/>
        <w:rPr>
          <w:sz w:val="28"/>
          <w:szCs w:val="28"/>
        </w:rPr>
      </w:pPr>
      <w:r w:rsidRPr="00570CED">
        <w:rPr>
          <w:b/>
          <w:sz w:val="28"/>
          <w:szCs w:val="28"/>
        </w:rPr>
        <w:t xml:space="preserve">Kiến nghị, đề xuất: </w:t>
      </w:r>
      <w:r w:rsidRPr="00570CED">
        <w:rPr>
          <w:sz w:val="28"/>
          <w:szCs w:val="28"/>
        </w:rPr>
        <w:t>nêu cụ thể việc sửa đổi, bổ sung hoặc thay thế đối với các điều, khoản, bảng tiêu chuẩn sức khỏe, mẫu giấy khám sức khỏe… đối với các Thông</w:t>
      </w:r>
      <w:r w:rsidRPr="00570CED">
        <w:rPr>
          <w:spacing w:val="-3"/>
          <w:sz w:val="28"/>
          <w:szCs w:val="28"/>
        </w:rPr>
        <w:t xml:space="preserve"> </w:t>
      </w:r>
      <w:r w:rsidRPr="00570CED">
        <w:rPr>
          <w:sz w:val="28"/>
          <w:szCs w:val="28"/>
        </w:rPr>
        <w:t>tư.</w:t>
      </w:r>
    </w:p>
    <w:sectPr w:rsidR="000E405A" w:rsidRPr="00570CED" w:rsidSect="00A33C14">
      <w:footerReference w:type="default" r:id="rId7"/>
      <w:pgSz w:w="11910" w:h="16850"/>
      <w:pgMar w:top="1134" w:right="1134" w:bottom="567" w:left="1701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3C" w:rsidRDefault="00A0313C">
      <w:r>
        <w:separator/>
      </w:r>
    </w:p>
  </w:endnote>
  <w:endnote w:type="continuationSeparator" w:id="0">
    <w:p w:rsidR="00A0313C" w:rsidRDefault="00A0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A4" w:rsidRDefault="007C4FA4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3C" w:rsidRDefault="00A0313C">
      <w:r>
        <w:separator/>
      </w:r>
    </w:p>
  </w:footnote>
  <w:footnote w:type="continuationSeparator" w:id="0">
    <w:p w:rsidR="00A0313C" w:rsidRDefault="00A0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390"/>
    <w:multiLevelType w:val="hybridMultilevel"/>
    <w:tmpl w:val="AF12C7FA"/>
    <w:lvl w:ilvl="0" w:tplc="3E84A68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E70232A">
      <w:numFmt w:val="bullet"/>
      <w:lvlText w:val="•"/>
      <w:lvlJc w:val="left"/>
      <w:pPr>
        <w:ind w:left="776" w:hanging="128"/>
      </w:pPr>
      <w:rPr>
        <w:rFonts w:hint="default"/>
        <w:lang w:val="vi" w:eastAsia="en-US" w:bidi="ar-SA"/>
      </w:rPr>
    </w:lvl>
    <w:lvl w:ilvl="2" w:tplc="8F28886E">
      <w:numFmt w:val="bullet"/>
      <w:lvlText w:val="•"/>
      <w:lvlJc w:val="left"/>
      <w:pPr>
        <w:ind w:left="1232" w:hanging="128"/>
      </w:pPr>
      <w:rPr>
        <w:rFonts w:hint="default"/>
        <w:lang w:val="vi" w:eastAsia="en-US" w:bidi="ar-SA"/>
      </w:rPr>
    </w:lvl>
    <w:lvl w:ilvl="3" w:tplc="83BAD53E">
      <w:numFmt w:val="bullet"/>
      <w:lvlText w:val="•"/>
      <w:lvlJc w:val="left"/>
      <w:pPr>
        <w:ind w:left="1688" w:hanging="128"/>
      </w:pPr>
      <w:rPr>
        <w:rFonts w:hint="default"/>
        <w:lang w:val="vi" w:eastAsia="en-US" w:bidi="ar-SA"/>
      </w:rPr>
    </w:lvl>
    <w:lvl w:ilvl="4" w:tplc="370C34E4">
      <w:numFmt w:val="bullet"/>
      <w:lvlText w:val="•"/>
      <w:lvlJc w:val="left"/>
      <w:pPr>
        <w:ind w:left="2144" w:hanging="128"/>
      </w:pPr>
      <w:rPr>
        <w:rFonts w:hint="default"/>
        <w:lang w:val="vi" w:eastAsia="en-US" w:bidi="ar-SA"/>
      </w:rPr>
    </w:lvl>
    <w:lvl w:ilvl="5" w:tplc="71AAE6A4">
      <w:numFmt w:val="bullet"/>
      <w:lvlText w:val="•"/>
      <w:lvlJc w:val="left"/>
      <w:pPr>
        <w:ind w:left="2600" w:hanging="128"/>
      </w:pPr>
      <w:rPr>
        <w:rFonts w:hint="default"/>
        <w:lang w:val="vi" w:eastAsia="en-US" w:bidi="ar-SA"/>
      </w:rPr>
    </w:lvl>
    <w:lvl w:ilvl="6" w:tplc="D43CC2F8">
      <w:numFmt w:val="bullet"/>
      <w:lvlText w:val="•"/>
      <w:lvlJc w:val="left"/>
      <w:pPr>
        <w:ind w:left="3056" w:hanging="128"/>
      </w:pPr>
      <w:rPr>
        <w:rFonts w:hint="default"/>
        <w:lang w:val="vi" w:eastAsia="en-US" w:bidi="ar-SA"/>
      </w:rPr>
    </w:lvl>
    <w:lvl w:ilvl="7" w:tplc="5BF2AF7A">
      <w:numFmt w:val="bullet"/>
      <w:lvlText w:val="•"/>
      <w:lvlJc w:val="left"/>
      <w:pPr>
        <w:ind w:left="3512" w:hanging="128"/>
      </w:pPr>
      <w:rPr>
        <w:rFonts w:hint="default"/>
        <w:lang w:val="vi" w:eastAsia="en-US" w:bidi="ar-SA"/>
      </w:rPr>
    </w:lvl>
    <w:lvl w:ilvl="8" w:tplc="749052BA">
      <w:numFmt w:val="bullet"/>
      <w:lvlText w:val="•"/>
      <w:lvlJc w:val="left"/>
      <w:pPr>
        <w:ind w:left="3968" w:hanging="128"/>
      </w:pPr>
      <w:rPr>
        <w:rFonts w:hint="default"/>
        <w:lang w:val="vi" w:eastAsia="en-US" w:bidi="ar-SA"/>
      </w:rPr>
    </w:lvl>
  </w:abstractNum>
  <w:abstractNum w:abstractNumId="1" w15:restartNumberingAfterBreak="0">
    <w:nsid w:val="23D3173F"/>
    <w:multiLevelType w:val="hybridMultilevel"/>
    <w:tmpl w:val="E7EAA5A8"/>
    <w:lvl w:ilvl="0" w:tplc="B5A40372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5967494">
      <w:numFmt w:val="bullet"/>
      <w:lvlText w:val="•"/>
      <w:lvlJc w:val="left"/>
      <w:pPr>
        <w:ind w:left="2770" w:hanging="164"/>
      </w:pPr>
      <w:rPr>
        <w:rFonts w:hint="default"/>
        <w:lang w:val="vi" w:eastAsia="en-US" w:bidi="ar-SA"/>
      </w:rPr>
    </w:lvl>
    <w:lvl w:ilvl="2" w:tplc="E4067BF4">
      <w:numFmt w:val="bullet"/>
      <w:lvlText w:val="•"/>
      <w:lvlJc w:val="left"/>
      <w:pPr>
        <w:ind w:left="3681" w:hanging="164"/>
      </w:pPr>
      <w:rPr>
        <w:rFonts w:hint="default"/>
        <w:lang w:val="vi" w:eastAsia="en-US" w:bidi="ar-SA"/>
      </w:rPr>
    </w:lvl>
    <w:lvl w:ilvl="3" w:tplc="D6061BB8">
      <w:numFmt w:val="bullet"/>
      <w:lvlText w:val="•"/>
      <w:lvlJc w:val="left"/>
      <w:pPr>
        <w:ind w:left="4591" w:hanging="164"/>
      </w:pPr>
      <w:rPr>
        <w:rFonts w:hint="default"/>
        <w:lang w:val="vi" w:eastAsia="en-US" w:bidi="ar-SA"/>
      </w:rPr>
    </w:lvl>
    <w:lvl w:ilvl="4" w:tplc="A92A3FA2">
      <w:numFmt w:val="bullet"/>
      <w:lvlText w:val="•"/>
      <w:lvlJc w:val="left"/>
      <w:pPr>
        <w:ind w:left="5502" w:hanging="164"/>
      </w:pPr>
      <w:rPr>
        <w:rFonts w:hint="default"/>
        <w:lang w:val="vi" w:eastAsia="en-US" w:bidi="ar-SA"/>
      </w:rPr>
    </w:lvl>
    <w:lvl w:ilvl="5" w:tplc="8724122E">
      <w:numFmt w:val="bullet"/>
      <w:lvlText w:val="•"/>
      <w:lvlJc w:val="left"/>
      <w:pPr>
        <w:ind w:left="6413" w:hanging="164"/>
      </w:pPr>
      <w:rPr>
        <w:rFonts w:hint="default"/>
        <w:lang w:val="vi" w:eastAsia="en-US" w:bidi="ar-SA"/>
      </w:rPr>
    </w:lvl>
    <w:lvl w:ilvl="6" w:tplc="BEF42BE8">
      <w:numFmt w:val="bullet"/>
      <w:lvlText w:val="•"/>
      <w:lvlJc w:val="left"/>
      <w:pPr>
        <w:ind w:left="7323" w:hanging="164"/>
      </w:pPr>
      <w:rPr>
        <w:rFonts w:hint="default"/>
        <w:lang w:val="vi" w:eastAsia="en-US" w:bidi="ar-SA"/>
      </w:rPr>
    </w:lvl>
    <w:lvl w:ilvl="7" w:tplc="D61EC172">
      <w:numFmt w:val="bullet"/>
      <w:lvlText w:val="•"/>
      <w:lvlJc w:val="left"/>
      <w:pPr>
        <w:ind w:left="8234" w:hanging="164"/>
      </w:pPr>
      <w:rPr>
        <w:rFonts w:hint="default"/>
        <w:lang w:val="vi" w:eastAsia="en-US" w:bidi="ar-SA"/>
      </w:rPr>
    </w:lvl>
    <w:lvl w:ilvl="8" w:tplc="C560AAD8">
      <w:numFmt w:val="bullet"/>
      <w:lvlText w:val="•"/>
      <w:lvlJc w:val="left"/>
      <w:pPr>
        <w:ind w:left="914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DC11340"/>
    <w:multiLevelType w:val="hybridMultilevel"/>
    <w:tmpl w:val="51802FA6"/>
    <w:lvl w:ilvl="0" w:tplc="845E72E2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184C922">
      <w:numFmt w:val="bullet"/>
      <w:lvlText w:val="•"/>
      <w:lvlJc w:val="left"/>
      <w:pPr>
        <w:ind w:left="1978" w:hanging="164"/>
      </w:pPr>
      <w:rPr>
        <w:rFonts w:hint="default"/>
        <w:lang w:val="vi" w:eastAsia="en-US" w:bidi="ar-SA"/>
      </w:rPr>
    </w:lvl>
    <w:lvl w:ilvl="2" w:tplc="953ED44E">
      <w:numFmt w:val="bullet"/>
      <w:lvlText w:val="•"/>
      <w:lvlJc w:val="left"/>
      <w:pPr>
        <w:ind w:left="2977" w:hanging="164"/>
      </w:pPr>
      <w:rPr>
        <w:rFonts w:hint="default"/>
        <w:lang w:val="vi" w:eastAsia="en-US" w:bidi="ar-SA"/>
      </w:rPr>
    </w:lvl>
    <w:lvl w:ilvl="3" w:tplc="40102AEE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4" w:tplc="69A68224">
      <w:numFmt w:val="bullet"/>
      <w:lvlText w:val="•"/>
      <w:lvlJc w:val="left"/>
      <w:pPr>
        <w:ind w:left="4974" w:hanging="164"/>
      </w:pPr>
      <w:rPr>
        <w:rFonts w:hint="default"/>
        <w:lang w:val="vi" w:eastAsia="en-US" w:bidi="ar-SA"/>
      </w:rPr>
    </w:lvl>
    <w:lvl w:ilvl="5" w:tplc="1D50CBC6">
      <w:numFmt w:val="bullet"/>
      <w:lvlText w:val="•"/>
      <w:lvlJc w:val="left"/>
      <w:pPr>
        <w:ind w:left="5973" w:hanging="164"/>
      </w:pPr>
      <w:rPr>
        <w:rFonts w:hint="default"/>
        <w:lang w:val="vi" w:eastAsia="en-US" w:bidi="ar-SA"/>
      </w:rPr>
    </w:lvl>
    <w:lvl w:ilvl="6" w:tplc="1F60F75C">
      <w:numFmt w:val="bullet"/>
      <w:lvlText w:val="•"/>
      <w:lvlJc w:val="left"/>
      <w:pPr>
        <w:ind w:left="6971" w:hanging="164"/>
      </w:pPr>
      <w:rPr>
        <w:rFonts w:hint="default"/>
        <w:lang w:val="vi" w:eastAsia="en-US" w:bidi="ar-SA"/>
      </w:rPr>
    </w:lvl>
    <w:lvl w:ilvl="7" w:tplc="29CE1664">
      <w:numFmt w:val="bullet"/>
      <w:lvlText w:val="•"/>
      <w:lvlJc w:val="left"/>
      <w:pPr>
        <w:ind w:left="7970" w:hanging="164"/>
      </w:pPr>
      <w:rPr>
        <w:rFonts w:hint="default"/>
        <w:lang w:val="vi" w:eastAsia="en-US" w:bidi="ar-SA"/>
      </w:rPr>
    </w:lvl>
    <w:lvl w:ilvl="8" w:tplc="75268EA6">
      <w:numFmt w:val="bullet"/>
      <w:lvlText w:val="•"/>
      <w:lvlJc w:val="left"/>
      <w:pPr>
        <w:ind w:left="8969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6E767F3"/>
    <w:multiLevelType w:val="multilevel"/>
    <w:tmpl w:val="88628162"/>
    <w:lvl w:ilvl="0">
      <w:start w:val="1"/>
      <w:numFmt w:val="upperRoman"/>
      <w:suff w:val="space"/>
      <w:lvlText w:val="%1."/>
      <w:lvlJc w:val="left"/>
      <w:pPr>
        <w:ind w:left="159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suff w:val="space"/>
      <w:lvlText w:val="%2."/>
      <w:lvlJc w:val="left"/>
      <w:pPr>
        <w:ind w:left="1702" w:hanging="360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suff w:val="space"/>
      <w:lvlText w:val="%2.%3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60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44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28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13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379D3D49"/>
    <w:multiLevelType w:val="hybridMultilevel"/>
    <w:tmpl w:val="D2824922"/>
    <w:lvl w:ilvl="0" w:tplc="5262078C">
      <w:numFmt w:val="bullet"/>
      <w:suff w:val="space"/>
      <w:lvlText w:val="-"/>
      <w:lvlJc w:val="left"/>
      <w:pPr>
        <w:ind w:left="98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06E0B4">
      <w:numFmt w:val="bullet"/>
      <w:lvlText w:val="•"/>
      <w:lvlJc w:val="left"/>
      <w:pPr>
        <w:ind w:left="1978" w:hanging="195"/>
      </w:pPr>
      <w:rPr>
        <w:rFonts w:hint="default"/>
        <w:lang w:val="vi" w:eastAsia="en-US" w:bidi="ar-SA"/>
      </w:rPr>
    </w:lvl>
    <w:lvl w:ilvl="2" w:tplc="F91EA44A">
      <w:numFmt w:val="bullet"/>
      <w:lvlText w:val="•"/>
      <w:lvlJc w:val="left"/>
      <w:pPr>
        <w:ind w:left="2977" w:hanging="195"/>
      </w:pPr>
      <w:rPr>
        <w:rFonts w:hint="default"/>
        <w:lang w:val="vi" w:eastAsia="en-US" w:bidi="ar-SA"/>
      </w:rPr>
    </w:lvl>
    <w:lvl w:ilvl="3" w:tplc="4CCEE554">
      <w:numFmt w:val="bullet"/>
      <w:lvlText w:val="•"/>
      <w:lvlJc w:val="left"/>
      <w:pPr>
        <w:ind w:left="3975" w:hanging="195"/>
      </w:pPr>
      <w:rPr>
        <w:rFonts w:hint="default"/>
        <w:lang w:val="vi" w:eastAsia="en-US" w:bidi="ar-SA"/>
      </w:rPr>
    </w:lvl>
    <w:lvl w:ilvl="4" w:tplc="484044B2">
      <w:numFmt w:val="bullet"/>
      <w:lvlText w:val="•"/>
      <w:lvlJc w:val="left"/>
      <w:pPr>
        <w:ind w:left="4974" w:hanging="195"/>
      </w:pPr>
      <w:rPr>
        <w:rFonts w:hint="default"/>
        <w:lang w:val="vi" w:eastAsia="en-US" w:bidi="ar-SA"/>
      </w:rPr>
    </w:lvl>
    <w:lvl w:ilvl="5" w:tplc="EE98F416">
      <w:numFmt w:val="bullet"/>
      <w:lvlText w:val="•"/>
      <w:lvlJc w:val="left"/>
      <w:pPr>
        <w:ind w:left="5973" w:hanging="195"/>
      </w:pPr>
      <w:rPr>
        <w:rFonts w:hint="default"/>
        <w:lang w:val="vi" w:eastAsia="en-US" w:bidi="ar-SA"/>
      </w:rPr>
    </w:lvl>
    <w:lvl w:ilvl="6" w:tplc="BBD20808">
      <w:numFmt w:val="bullet"/>
      <w:lvlText w:val="•"/>
      <w:lvlJc w:val="left"/>
      <w:pPr>
        <w:ind w:left="6971" w:hanging="195"/>
      </w:pPr>
      <w:rPr>
        <w:rFonts w:hint="default"/>
        <w:lang w:val="vi" w:eastAsia="en-US" w:bidi="ar-SA"/>
      </w:rPr>
    </w:lvl>
    <w:lvl w:ilvl="7" w:tplc="9ECA3046">
      <w:numFmt w:val="bullet"/>
      <w:lvlText w:val="•"/>
      <w:lvlJc w:val="left"/>
      <w:pPr>
        <w:ind w:left="7970" w:hanging="195"/>
      </w:pPr>
      <w:rPr>
        <w:rFonts w:hint="default"/>
        <w:lang w:val="vi" w:eastAsia="en-US" w:bidi="ar-SA"/>
      </w:rPr>
    </w:lvl>
    <w:lvl w:ilvl="8" w:tplc="4684B218">
      <w:numFmt w:val="bullet"/>
      <w:lvlText w:val="•"/>
      <w:lvlJc w:val="left"/>
      <w:pPr>
        <w:ind w:left="8969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39245B0F"/>
    <w:multiLevelType w:val="hybridMultilevel"/>
    <w:tmpl w:val="A12EF6EE"/>
    <w:lvl w:ilvl="0" w:tplc="B88C5224">
      <w:numFmt w:val="bullet"/>
      <w:suff w:val="space"/>
      <w:lvlText w:val="-"/>
      <w:lvlJc w:val="left"/>
      <w:pPr>
        <w:ind w:left="1003" w:hanging="21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E8F6A7E2">
      <w:numFmt w:val="bullet"/>
      <w:lvlText w:val="•"/>
      <w:lvlJc w:val="left"/>
      <w:pPr>
        <w:ind w:left="376" w:hanging="216"/>
      </w:pPr>
      <w:rPr>
        <w:rFonts w:hint="default"/>
        <w:lang w:val="vi" w:eastAsia="en-US" w:bidi="ar-SA"/>
      </w:rPr>
    </w:lvl>
    <w:lvl w:ilvl="2" w:tplc="F35A6B52">
      <w:numFmt w:val="bullet"/>
      <w:lvlText w:val="•"/>
      <w:lvlJc w:val="left"/>
      <w:pPr>
        <w:ind w:left="652" w:hanging="216"/>
      </w:pPr>
      <w:rPr>
        <w:rFonts w:hint="default"/>
        <w:lang w:val="vi" w:eastAsia="en-US" w:bidi="ar-SA"/>
      </w:rPr>
    </w:lvl>
    <w:lvl w:ilvl="3" w:tplc="8856EA4A">
      <w:numFmt w:val="bullet"/>
      <w:lvlText w:val="•"/>
      <w:lvlJc w:val="left"/>
      <w:pPr>
        <w:ind w:left="928" w:hanging="216"/>
      </w:pPr>
      <w:rPr>
        <w:rFonts w:hint="default"/>
        <w:lang w:val="vi" w:eastAsia="en-US" w:bidi="ar-SA"/>
      </w:rPr>
    </w:lvl>
    <w:lvl w:ilvl="4" w:tplc="DCA8D5D2">
      <w:numFmt w:val="bullet"/>
      <w:lvlText w:val="•"/>
      <w:lvlJc w:val="left"/>
      <w:pPr>
        <w:ind w:left="1205" w:hanging="216"/>
      </w:pPr>
      <w:rPr>
        <w:rFonts w:hint="default"/>
        <w:lang w:val="vi" w:eastAsia="en-US" w:bidi="ar-SA"/>
      </w:rPr>
    </w:lvl>
    <w:lvl w:ilvl="5" w:tplc="6666C66C">
      <w:numFmt w:val="bullet"/>
      <w:lvlText w:val="•"/>
      <w:lvlJc w:val="left"/>
      <w:pPr>
        <w:ind w:left="1481" w:hanging="216"/>
      </w:pPr>
      <w:rPr>
        <w:rFonts w:hint="default"/>
        <w:lang w:val="vi" w:eastAsia="en-US" w:bidi="ar-SA"/>
      </w:rPr>
    </w:lvl>
    <w:lvl w:ilvl="6" w:tplc="D310B1AE">
      <w:numFmt w:val="bullet"/>
      <w:lvlText w:val="•"/>
      <w:lvlJc w:val="left"/>
      <w:pPr>
        <w:ind w:left="1757" w:hanging="216"/>
      </w:pPr>
      <w:rPr>
        <w:rFonts w:hint="default"/>
        <w:lang w:val="vi" w:eastAsia="en-US" w:bidi="ar-SA"/>
      </w:rPr>
    </w:lvl>
    <w:lvl w:ilvl="7" w:tplc="CBE818F0">
      <w:numFmt w:val="bullet"/>
      <w:lvlText w:val="•"/>
      <w:lvlJc w:val="left"/>
      <w:pPr>
        <w:ind w:left="2034" w:hanging="216"/>
      </w:pPr>
      <w:rPr>
        <w:rFonts w:hint="default"/>
        <w:lang w:val="vi" w:eastAsia="en-US" w:bidi="ar-SA"/>
      </w:rPr>
    </w:lvl>
    <w:lvl w:ilvl="8" w:tplc="1FA0920C">
      <w:numFmt w:val="bullet"/>
      <w:lvlText w:val="•"/>
      <w:lvlJc w:val="left"/>
      <w:pPr>
        <w:ind w:left="2310" w:hanging="216"/>
      </w:pPr>
      <w:rPr>
        <w:rFonts w:hint="default"/>
        <w:lang w:val="vi" w:eastAsia="en-US" w:bidi="ar-SA"/>
      </w:rPr>
    </w:lvl>
  </w:abstractNum>
  <w:abstractNum w:abstractNumId="6" w15:restartNumberingAfterBreak="0">
    <w:nsid w:val="609B7054"/>
    <w:multiLevelType w:val="hybridMultilevel"/>
    <w:tmpl w:val="0BCCE248"/>
    <w:lvl w:ilvl="0" w:tplc="72406248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E54F7E2">
      <w:numFmt w:val="bullet"/>
      <w:lvlText w:val="•"/>
      <w:lvlJc w:val="left"/>
      <w:pPr>
        <w:ind w:left="2770" w:hanging="164"/>
      </w:pPr>
      <w:rPr>
        <w:rFonts w:hint="default"/>
        <w:lang w:val="vi" w:eastAsia="en-US" w:bidi="ar-SA"/>
      </w:rPr>
    </w:lvl>
    <w:lvl w:ilvl="2" w:tplc="4D3A0688">
      <w:numFmt w:val="bullet"/>
      <w:lvlText w:val="•"/>
      <w:lvlJc w:val="left"/>
      <w:pPr>
        <w:ind w:left="3681" w:hanging="164"/>
      </w:pPr>
      <w:rPr>
        <w:rFonts w:hint="default"/>
        <w:lang w:val="vi" w:eastAsia="en-US" w:bidi="ar-SA"/>
      </w:rPr>
    </w:lvl>
    <w:lvl w:ilvl="3" w:tplc="0FE67162">
      <w:numFmt w:val="bullet"/>
      <w:lvlText w:val="•"/>
      <w:lvlJc w:val="left"/>
      <w:pPr>
        <w:ind w:left="4591" w:hanging="164"/>
      </w:pPr>
      <w:rPr>
        <w:rFonts w:hint="default"/>
        <w:lang w:val="vi" w:eastAsia="en-US" w:bidi="ar-SA"/>
      </w:rPr>
    </w:lvl>
    <w:lvl w:ilvl="4" w:tplc="522CB296">
      <w:numFmt w:val="bullet"/>
      <w:lvlText w:val="•"/>
      <w:lvlJc w:val="left"/>
      <w:pPr>
        <w:ind w:left="5502" w:hanging="164"/>
      </w:pPr>
      <w:rPr>
        <w:rFonts w:hint="default"/>
        <w:lang w:val="vi" w:eastAsia="en-US" w:bidi="ar-SA"/>
      </w:rPr>
    </w:lvl>
    <w:lvl w:ilvl="5" w:tplc="93B4C696">
      <w:numFmt w:val="bullet"/>
      <w:lvlText w:val="•"/>
      <w:lvlJc w:val="left"/>
      <w:pPr>
        <w:ind w:left="6413" w:hanging="164"/>
      </w:pPr>
      <w:rPr>
        <w:rFonts w:hint="default"/>
        <w:lang w:val="vi" w:eastAsia="en-US" w:bidi="ar-SA"/>
      </w:rPr>
    </w:lvl>
    <w:lvl w:ilvl="6" w:tplc="1210459C">
      <w:numFmt w:val="bullet"/>
      <w:lvlText w:val="•"/>
      <w:lvlJc w:val="left"/>
      <w:pPr>
        <w:ind w:left="7323" w:hanging="164"/>
      </w:pPr>
      <w:rPr>
        <w:rFonts w:hint="default"/>
        <w:lang w:val="vi" w:eastAsia="en-US" w:bidi="ar-SA"/>
      </w:rPr>
    </w:lvl>
    <w:lvl w:ilvl="7" w:tplc="C974DFC2">
      <w:numFmt w:val="bullet"/>
      <w:lvlText w:val="•"/>
      <w:lvlJc w:val="left"/>
      <w:pPr>
        <w:ind w:left="8234" w:hanging="164"/>
      </w:pPr>
      <w:rPr>
        <w:rFonts w:hint="default"/>
        <w:lang w:val="vi" w:eastAsia="en-US" w:bidi="ar-SA"/>
      </w:rPr>
    </w:lvl>
    <w:lvl w:ilvl="8" w:tplc="D98C72E6">
      <w:numFmt w:val="bullet"/>
      <w:lvlText w:val="•"/>
      <w:lvlJc w:val="left"/>
      <w:pPr>
        <w:ind w:left="9145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661B66AC"/>
    <w:multiLevelType w:val="multilevel"/>
    <w:tmpl w:val="DDE42DC4"/>
    <w:lvl w:ilvl="0">
      <w:start w:val="2"/>
      <w:numFmt w:val="decimal"/>
      <w:lvlText w:val="%1"/>
      <w:lvlJc w:val="left"/>
      <w:pPr>
        <w:ind w:left="982" w:hanging="50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82" w:hanging="5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95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0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19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3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42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6E9D44A7"/>
    <w:multiLevelType w:val="hybridMultilevel"/>
    <w:tmpl w:val="E6D41A9C"/>
    <w:lvl w:ilvl="0" w:tplc="21981E52">
      <w:start w:val="1"/>
      <w:numFmt w:val="decimal"/>
      <w:lvlText w:val="%1."/>
      <w:lvlJc w:val="left"/>
      <w:pPr>
        <w:ind w:left="17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47A5ACC">
      <w:numFmt w:val="bullet"/>
      <w:lvlText w:val="•"/>
      <w:lvlJc w:val="left"/>
      <w:pPr>
        <w:ind w:left="2626" w:hanging="360"/>
      </w:pPr>
      <w:rPr>
        <w:rFonts w:hint="default"/>
        <w:lang w:val="vi" w:eastAsia="en-US" w:bidi="ar-SA"/>
      </w:rPr>
    </w:lvl>
    <w:lvl w:ilvl="2" w:tplc="DCE031E0">
      <w:numFmt w:val="bullet"/>
      <w:lvlText w:val="•"/>
      <w:lvlJc w:val="left"/>
      <w:pPr>
        <w:ind w:left="3553" w:hanging="360"/>
      </w:pPr>
      <w:rPr>
        <w:rFonts w:hint="default"/>
        <w:lang w:val="vi" w:eastAsia="en-US" w:bidi="ar-SA"/>
      </w:rPr>
    </w:lvl>
    <w:lvl w:ilvl="3" w:tplc="EE944026">
      <w:numFmt w:val="bullet"/>
      <w:lvlText w:val="•"/>
      <w:lvlJc w:val="left"/>
      <w:pPr>
        <w:ind w:left="4479" w:hanging="360"/>
      </w:pPr>
      <w:rPr>
        <w:rFonts w:hint="default"/>
        <w:lang w:val="vi" w:eastAsia="en-US" w:bidi="ar-SA"/>
      </w:rPr>
    </w:lvl>
    <w:lvl w:ilvl="4" w:tplc="6D90853A">
      <w:numFmt w:val="bullet"/>
      <w:lvlText w:val="•"/>
      <w:lvlJc w:val="left"/>
      <w:pPr>
        <w:ind w:left="5406" w:hanging="360"/>
      </w:pPr>
      <w:rPr>
        <w:rFonts w:hint="default"/>
        <w:lang w:val="vi" w:eastAsia="en-US" w:bidi="ar-SA"/>
      </w:rPr>
    </w:lvl>
    <w:lvl w:ilvl="5" w:tplc="7B8628F6">
      <w:numFmt w:val="bullet"/>
      <w:lvlText w:val="•"/>
      <w:lvlJc w:val="left"/>
      <w:pPr>
        <w:ind w:left="6333" w:hanging="360"/>
      </w:pPr>
      <w:rPr>
        <w:rFonts w:hint="default"/>
        <w:lang w:val="vi" w:eastAsia="en-US" w:bidi="ar-SA"/>
      </w:rPr>
    </w:lvl>
    <w:lvl w:ilvl="6" w:tplc="C1820F42">
      <w:numFmt w:val="bullet"/>
      <w:lvlText w:val="•"/>
      <w:lvlJc w:val="left"/>
      <w:pPr>
        <w:ind w:left="7259" w:hanging="360"/>
      </w:pPr>
      <w:rPr>
        <w:rFonts w:hint="default"/>
        <w:lang w:val="vi" w:eastAsia="en-US" w:bidi="ar-SA"/>
      </w:rPr>
    </w:lvl>
    <w:lvl w:ilvl="7" w:tplc="C8FC1FB2">
      <w:numFmt w:val="bullet"/>
      <w:lvlText w:val="•"/>
      <w:lvlJc w:val="left"/>
      <w:pPr>
        <w:ind w:left="8186" w:hanging="360"/>
      </w:pPr>
      <w:rPr>
        <w:rFonts w:hint="default"/>
        <w:lang w:val="vi" w:eastAsia="en-US" w:bidi="ar-SA"/>
      </w:rPr>
    </w:lvl>
    <w:lvl w:ilvl="8" w:tplc="79C88E58">
      <w:numFmt w:val="bullet"/>
      <w:lvlText w:val="•"/>
      <w:lvlJc w:val="left"/>
      <w:pPr>
        <w:ind w:left="9113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24F0779"/>
    <w:multiLevelType w:val="hybridMultilevel"/>
    <w:tmpl w:val="C50E6672"/>
    <w:lvl w:ilvl="0" w:tplc="AB3A6E94">
      <w:numFmt w:val="bullet"/>
      <w:suff w:val="space"/>
      <w:lvlText w:val="*"/>
      <w:lvlJc w:val="left"/>
      <w:pPr>
        <w:ind w:left="19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FC6AC0E">
      <w:numFmt w:val="bullet"/>
      <w:lvlText w:val="•"/>
      <w:lvlJc w:val="left"/>
      <w:pPr>
        <w:ind w:left="2824" w:hanging="212"/>
      </w:pPr>
      <w:rPr>
        <w:rFonts w:hint="default"/>
        <w:lang w:val="vi" w:eastAsia="en-US" w:bidi="ar-SA"/>
      </w:rPr>
    </w:lvl>
    <w:lvl w:ilvl="2" w:tplc="1C1EFF36">
      <w:numFmt w:val="bullet"/>
      <w:lvlText w:val="•"/>
      <w:lvlJc w:val="left"/>
      <w:pPr>
        <w:ind w:left="3729" w:hanging="212"/>
      </w:pPr>
      <w:rPr>
        <w:rFonts w:hint="default"/>
        <w:lang w:val="vi" w:eastAsia="en-US" w:bidi="ar-SA"/>
      </w:rPr>
    </w:lvl>
    <w:lvl w:ilvl="3" w:tplc="44EEC7EC">
      <w:numFmt w:val="bullet"/>
      <w:lvlText w:val="•"/>
      <w:lvlJc w:val="left"/>
      <w:pPr>
        <w:ind w:left="4633" w:hanging="212"/>
      </w:pPr>
      <w:rPr>
        <w:rFonts w:hint="default"/>
        <w:lang w:val="vi" w:eastAsia="en-US" w:bidi="ar-SA"/>
      </w:rPr>
    </w:lvl>
    <w:lvl w:ilvl="4" w:tplc="4E66F49A">
      <w:numFmt w:val="bullet"/>
      <w:lvlText w:val="•"/>
      <w:lvlJc w:val="left"/>
      <w:pPr>
        <w:ind w:left="5538" w:hanging="212"/>
      </w:pPr>
      <w:rPr>
        <w:rFonts w:hint="default"/>
        <w:lang w:val="vi" w:eastAsia="en-US" w:bidi="ar-SA"/>
      </w:rPr>
    </w:lvl>
    <w:lvl w:ilvl="5" w:tplc="531A8C12">
      <w:numFmt w:val="bullet"/>
      <w:lvlText w:val="•"/>
      <w:lvlJc w:val="left"/>
      <w:pPr>
        <w:ind w:left="6443" w:hanging="212"/>
      </w:pPr>
      <w:rPr>
        <w:rFonts w:hint="default"/>
        <w:lang w:val="vi" w:eastAsia="en-US" w:bidi="ar-SA"/>
      </w:rPr>
    </w:lvl>
    <w:lvl w:ilvl="6" w:tplc="F17845E6">
      <w:numFmt w:val="bullet"/>
      <w:lvlText w:val="•"/>
      <w:lvlJc w:val="left"/>
      <w:pPr>
        <w:ind w:left="7347" w:hanging="212"/>
      </w:pPr>
      <w:rPr>
        <w:rFonts w:hint="default"/>
        <w:lang w:val="vi" w:eastAsia="en-US" w:bidi="ar-SA"/>
      </w:rPr>
    </w:lvl>
    <w:lvl w:ilvl="7" w:tplc="0668073E">
      <w:numFmt w:val="bullet"/>
      <w:lvlText w:val="•"/>
      <w:lvlJc w:val="left"/>
      <w:pPr>
        <w:ind w:left="8252" w:hanging="212"/>
      </w:pPr>
      <w:rPr>
        <w:rFonts w:hint="default"/>
        <w:lang w:val="vi" w:eastAsia="en-US" w:bidi="ar-SA"/>
      </w:rPr>
    </w:lvl>
    <w:lvl w:ilvl="8" w:tplc="339E9B4E">
      <w:numFmt w:val="bullet"/>
      <w:lvlText w:val="•"/>
      <w:lvlJc w:val="left"/>
      <w:pPr>
        <w:ind w:left="9157" w:hanging="212"/>
      </w:pPr>
      <w:rPr>
        <w:rFonts w:hint="default"/>
        <w:lang w:val="vi" w:eastAsia="en-US" w:bidi="ar-SA"/>
      </w:rPr>
    </w:lvl>
  </w:abstractNum>
  <w:abstractNum w:abstractNumId="10" w15:restartNumberingAfterBreak="0">
    <w:nsid w:val="7DDC40D5"/>
    <w:multiLevelType w:val="hybridMultilevel"/>
    <w:tmpl w:val="E01E59A4"/>
    <w:lvl w:ilvl="0" w:tplc="4F840138">
      <w:numFmt w:val="bullet"/>
      <w:lvlText w:val="*"/>
      <w:lvlJc w:val="left"/>
      <w:pPr>
        <w:ind w:left="16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6749F32">
      <w:numFmt w:val="bullet"/>
      <w:lvlText w:val="•"/>
      <w:lvlJc w:val="left"/>
      <w:pPr>
        <w:ind w:left="2554" w:hanging="281"/>
      </w:pPr>
      <w:rPr>
        <w:rFonts w:hint="default"/>
        <w:lang w:val="vi" w:eastAsia="en-US" w:bidi="ar-SA"/>
      </w:rPr>
    </w:lvl>
    <w:lvl w:ilvl="2" w:tplc="B22A8790">
      <w:numFmt w:val="bullet"/>
      <w:lvlText w:val="•"/>
      <w:lvlJc w:val="left"/>
      <w:pPr>
        <w:ind w:left="3489" w:hanging="281"/>
      </w:pPr>
      <w:rPr>
        <w:rFonts w:hint="default"/>
        <w:lang w:val="vi" w:eastAsia="en-US" w:bidi="ar-SA"/>
      </w:rPr>
    </w:lvl>
    <w:lvl w:ilvl="3" w:tplc="27B46910">
      <w:numFmt w:val="bullet"/>
      <w:lvlText w:val="•"/>
      <w:lvlJc w:val="left"/>
      <w:pPr>
        <w:ind w:left="4423" w:hanging="281"/>
      </w:pPr>
      <w:rPr>
        <w:rFonts w:hint="default"/>
        <w:lang w:val="vi" w:eastAsia="en-US" w:bidi="ar-SA"/>
      </w:rPr>
    </w:lvl>
    <w:lvl w:ilvl="4" w:tplc="17522C6C">
      <w:numFmt w:val="bullet"/>
      <w:lvlText w:val="•"/>
      <w:lvlJc w:val="left"/>
      <w:pPr>
        <w:ind w:left="5358" w:hanging="281"/>
      </w:pPr>
      <w:rPr>
        <w:rFonts w:hint="default"/>
        <w:lang w:val="vi" w:eastAsia="en-US" w:bidi="ar-SA"/>
      </w:rPr>
    </w:lvl>
    <w:lvl w:ilvl="5" w:tplc="9C723E2C">
      <w:numFmt w:val="bullet"/>
      <w:lvlText w:val="•"/>
      <w:lvlJc w:val="left"/>
      <w:pPr>
        <w:ind w:left="6293" w:hanging="281"/>
      </w:pPr>
      <w:rPr>
        <w:rFonts w:hint="default"/>
        <w:lang w:val="vi" w:eastAsia="en-US" w:bidi="ar-SA"/>
      </w:rPr>
    </w:lvl>
    <w:lvl w:ilvl="6" w:tplc="72384A20">
      <w:numFmt w:val="bullet"/>
      <w:lvlText w:val="•"/>
      <w:lvlJc w:val="left"/>
      <w:pPr>
        <w:ind w:left="7227" w:hanging="281"/>
      </w:pPr>
      <w:rPr>
        <w:rFonts w:hint="default"/>
        <w:lang w:val="vi" w:eastAsia="en-US" w:bidi="ar-SA"/>
      </w:rPr>
    </w:lvl>
    <w:lvl w:ilvl="7" w:tplc="2758BC60">
      <w:numFmt w:val="bullet"/>
      <w:lvlText w:val="•"/>
      <w:lvlJc w:val="left"/>
      <w:pPr>
        <w:ind w:left="8162" w:hanging="281"/>
      </w:pPr>
      <w:rPr>
        <w:rFonts w:hint="default"/>
        <w:lang w:val="vi" w:eastAsia="en-US" w:bidi="ar-SA"/>
      </w:rPr>
    </w:lvl>
    <w:lvl w:ilvl="8" w:tplc="29F60B30">
      <w:numFmt w:val="bullet"/>
      <w:lvlText w:val="•"/>
      <w:lvlJc w:val="left"/>
      <w:pPr>
        <w:ind w:left="9097" w:hanging="281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5A"/>
    <w:rsid w:val="000E405A"/>
    <w:rsid w:val="00194A5F"/>
    <w:rsid w:val="0034031E"/>
    <w:rsid w:val="003A4416"/>
    <w:rsid w:val="00463E2F"/>
    <w:rsid w:val="004E63C9"/>
    <w:rsid w:val="00570CED"/>
    <w:rsid w:val="007B0EE0"/>
    <w:rsid w:val="007C4FA4"/>
    <w:rsid w:val="008352AF"/>
    <w:rsid w:val="00884B26"/>
    <w:rsid w:val="0089758D"/>
    <w:rsid w:val="00991CA5"/>
    <w:rsid w:val="00A0313C"/>
    <w:rsid w:val="00A33C14"/>
    <w:rsid w:val="00C22361"/>
    <w:rsid w:val="00C47244"/>
    <w:rsid w:val="00C72E2D"/>
    <w:rsid w:val="00CC5BD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1BDD5"/>
  <w15:docId w15:val="{A3E2E8BF-E1EA-47D1-B8B1-5285D478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745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2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65" w:hanging="1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3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E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3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E2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pc</cp:lastModifiedBy>
  <cp:revision>6</cp:revision>
  <cp:lastPrinted>2023-05-29T03:41:00Z</cp:lastPrinted>
  <dcterms:created xsi:type="dcterms:W3CDTF">2023-05-29T03:31:00Z</dcterms:created>
  <dcterms:modified xsi:type="dcterms:W3CDTF">2023-05-29T03:41:00Z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2023-05-28T00:00:00Z</vt:filetime>
  </property>
</Properties>
</file>